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9F" w:rsidRDefault="0033459F" w:rsidP="0033459F">
      <w:pPr>
        <w:jc w:val="center"/>
        <w:rPr>
          <w:b/>
        </w:rPr>
      </w:pPr>
      <w:r>
        <w:rPr>
          <w:b/>
        </w:rPr>
        <w:t>N° 16</w:t>
      </w:r>
    </w:p>
    <w:p w:rsidR="0033459F" w:rsidRDefault="0033459F" w:rsidP="0033459F">
      <w:pPr>
        <w:ind w:firstLine="708"/>
        <w:jc w:val="both"/>
      </w:pPr>
      <w:r>
        <w:t xml:space="preserve">Sesión ordinaria de la Corte Plena verificada a las dos y veinticinco minutos de la tarde del veinticuatro de febrero de mil novecientos treinta y seis, con asistencia de los señores </w:t>
      </w:r>
      <w:r w:rsidR="0051260C">
        <w:t>Magistrados Dávila, Presidente; Vargas Pacheco, Castro, Guardia, Solórzano, y Guier y Magistrados suplentes licenciados Everardo Gómez Rojas, Mario Flores Páez y Francisco José Esquivel Ugalde</w:t>
      </w:r>
      <w:r>
        <w:t>.</w:t>
      </w:r>
    </w:p>
    <w:p w:rsidR="0033459F" w:rsidRDefault="0033459F" w:rsidP="0033459F">
      <w:pPr>
        <w:jc w:val="center"/>
        <w:rPr>
          <w:b/>
        </w:rPr>
      </w:pPr>
      <w:r>
        <w:rPr>
          <w:b/>
        </w:rPr>
        <w:t>Artículo II</w:t>
      </w:r>
    </w:p>
    <w:p w:rsidR="0033459F" w:rsidRDefault="0051260C" w:rsidP="0033459F">
      <w:pPr>
        <w:ind w:firstLine="708"/>
        <w:jc w:val="both"/>
      </w:pPr>
      <w:r>
        <w:t>Examinado el recurso de hábeas corpus interpuesto por Humberto Aguilar Alfaro, en que manifiesta que se encuentra detenido sin justificación alguna, y con lectura del informe del Alcalde Segundo de lo Penal de este cantón en que dice que contra el recurrente dictó la prisión y enjuiciamiento como autor del delito de hurto menor en daño de Sofía Retana Salazar, se resolvió sin lugar el recurso</w:t>
      </w:r>
      <w:r w:rsidR="0033459F">
        <w:t>.</w:t>
      </w:r>
    </w:p>
    <w:p w:rsidR="0033459F" w:rsidRDefault="0033459F" w:rsidP="0033459F"/>
    <w:p w:rsidR="0033459F" w:rsidRDefault="0033459F" w:rsidP="0033459F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33459F"/>
    <w:rsid w:val="00033CB9"/>
    <w:rsid w:val="0033459F"/>
    <w:rsid w:val="0051260C"/>
    <w:rsid w:val="00956078"/>
    <w:rsid w:val="00E5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5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A973F-F006-4AF9-9B60-3F35CDD6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2016-09-23T21:48:00Z</dcterms:created>
  <dcterms:modified xsi:type="dcterms:W3CDTF">2016-09-23T22:21:00Z</dcterms:modified>
</cp:coreProperties>
</file>