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4A020E" w:rsidTr="000A0FE0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de marzo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4A020E" w:rsidTr="000A0F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4A020E" w:rsidTr="000A0F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9D398B">
              <w:rPr>
                <w:rFonts w:ascii="Arial" w:hAnsi="Arial" w:cs="Arial"/>
                <w:sz w:val="20"/>
              </w:rPr>
              <w:t>Margarita Meléndez Blanco</w:t>
            </w:r>
          </w:p>
        </w:tc>
      </w:tr>
      <w:tr w:rsidR="009D398B" w:rsidTr="000A0F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8B" w:rsidRPr="009D398B" w:rsidRDefault="009D398B" w:rsidP="008506A3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Alberto Soto Varela</w:t>
            </w:r>
          </w:p>
        </w:tc>
      </w:tr>
      <w:tr w:rsidR="004A020E" w:rsidTr="000A0F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9D398B">
              <w:rPr>
                <w:rFonts w:ascii="Arial" w:hAnsi="Arial" w:cs="Arial"/>
                <w:sz w:val="20"/>
              </w:rPr>
              <w:t>Juez Primero Penal de San José</w:t>
            </w:r>
          </w:p>
        </w:tc>
      </w:tr>
      <w:tr w:rsidR="004A020E" w:rsidTr="000A0F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506A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9D398B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 xml:space="preserve"> recurrente reclama </w:t>
            </w:r>
            <w:r w:rsidR="009D398B">
              <w:rPr>
                <w:rFonts w:ascii="Arial" w:hAnsi="Arial" w:cs="Arial"/>
                <w:sz w:val="20"/>
              </w:rPr>
              <w:t>que el tutelado permanece detenido injustamente.</w:t>
            </w:r>
          </w:p>
        </w:tc>
      </w:tr>
      <w:tr w:rsidR="004A020E" w:rsidTr="000A0FE0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8506A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La</w:t>
            </w:r>
            <w:r w:rsidR="009D398B">
              <w:rPr>
                <w:rFonts w:ascii="Arial" w:hAnsi="Arial" w:cs="Arial"/>
                <w:sz w:val="20"/>
              </w:rPr>
              <w:t xml:space="preserve"> privación de libertad del tutelado se debe a un auto de detención preventiva por presumírsele autor del delito de estafa.</w:t>
            </w:r>
          </w:p>
        </w:tc>
      </w:tr>
      <w:tr w:rsidR="004A020E" w:rsidTr="008506A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506A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0E" w:rsidRDefault="004A020E" w:rsidP="008506A3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9D398B">
              <w:rPr>
                <w:rFonts w:ascii="Arial" w:hAnsi="Arial" w:cs="Arial"/>
                <w:sz w:val="20"/>
              </w:rPr>
              <w:t>la detención del tutelado se debe a un auto de detención preventiva con fundamento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4A020E" w:rsidRDefault="004A020E" w:rsidP="004A020E">
      <w:pPr>
        <w:spacing w:line="360" w:lineRule="auto"/>
        <w:rPr>
          <w:sz w:val="28"/>
        </w:rPr>
      </w:pPr>
    </w:p>
    <w:p w:rsidR="004A020E" w:rsidRDefault="004A020E" w:rsidP="004A020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14</w:t>
      </w:r>
    </w:p>
    <w:p w:rsidR="004A020E" w:rsidRDefault="004A020E" w:rsidP="004A020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veintiséis de marzo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8506A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8506A3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Castro, Guier, Alfaro, Iglesias, Trejos, Saborío, Aguilar, Sánchez, González y Ramírez.</w:t>
      </w:r>
    </w:p>
    <w:p w:rsidR="004A020E" w:rsidRPr="00E20FF6" w:rsidRDefault="004A020E" w:rsidP="004A020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0FF6">
        <w:rPr>
          <w:rFonts w:ascii="Times New Roman" w:hAnsi="Times New Roman" w:cs="Times New Roman"/>
          <w:b/>
          <w:sz w:val="28"/>
        </w:rPr>
        <w:t>Continuación:</w:t>
      </w:r>
    </w:p>
    <w:p w:rsidR="004A020E" w:rsidRDefault="004A020E" w:rsidP="008506A3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 las catorce horas y treinta minutos se reanudó la sesión con asistencia de los señores Magistrados Guardia Quirós</w:t>
      </w:r>
      <w:r w:rsidR="008506A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8506A3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Castro, Guier, Saborío, Aguilar, González y Ramírez. </w:t>
      </w:r>
    </w:p>
    <w:p w:rsidR="004A020E" w:rsidRDefault="008B5666" w:rsidP="008506A3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F963AC" w:rsidRDefault="004A020E" w:rsidP="008506A3">
      <w:pPr>
        <w:spacing w:line="360" w:lineRule="auto"/>
        <w:jc w:val="both"/>
      </w:pPr>
      <w:r>
        <w:tab/>
      </w:r>
      <w:r w:rsidR="009D398B">
        <w:rPr>
          <w:rFonts w:ascii="Times New Roman" w:hAnsi="Times New Roman" w:cs="Times New Roman"/>
          <w:sz w:val="28"/>
        </w:rPr>
        <w:t xml:space="preserve">Examinado el recurso de </w:t>
      </w:r>
      <w:r w:rsidR="008506A3">
        <w:rPr>
          <w:rFonts w:ascii="Times New Roman" w:hAnsi="Times New Roman" w:cs="Times New Roman"/>
          <w:sz w:val="28"/>
        </w:rPr>
        <w:t>Há</w:t>
      </w:r>
      <w:r w:rsidR="009D398B">
        <w:rPr>
          <w:rFonts w:ascii="Times New Roman" w:hAnsi="Times New Roman" w:cs="Times New Roman"/>
          <w:sz w:val="28"/>
        </w:rPr>
        <w:t xml:space="preserve">beas </w:t>
      </w:r>
      <w:r w:rsidR="008506A3">
        <w:rPr>
          <w:rFonts w:ascii="Times New Roman" w:hAnsi="Times New Roman" w:cs="Times New Roman"/>
          <w:sz w:val="28"/>
        </w:rPr>
        <w:t>C</w:t>
      </w:r>
      <w:r w:rsidR="009D398B">
        <w:rPr>
          <w:rFonts w:ascii="Times New Roman" w:hAnsi="Times New Roman" w:cs="Times New Roman"/>
          <w:sz w:val="28"/>
        </w:rPr>
        <w:t xml:space="preserve">orpus interpuesto por </w:t>
      </w:r>
      <w:r w:rsidR="009D398B" w:rsidRPr="009D398B">
        <w:rPr>
          <w:rFonts w:ascii="Times New Roman" w:hAnsi="Times New Roman" w:cs="Times New Roman"/>
          <w:b/>
          <w:sz w:val="28"/>
        </w:rPr>
        <w:t xml:space="preserve">MARGARITA MELÉNDEZ BLANCO </w:t>
      </w:r>
      <w:r w:rsidR="009D398B">
        <w:rPr>
          <w:rFonts w:ascii="Times New Roman" w:hAnsi="Times New Roman" w:cs="Times New Roman"/>
          <w:sz w:val="28"/>
        </w:rPr>
        <w:t xml:space="preserve">a favor de </w:t>
      </w:r>
      <w:r w:rsidR="009D398B" w:rsidRPr="009D398B">
        <w:rPr>
          <w:rFonts w:ascii="Times New Roman" w:hAnsi="Times New Roman" w:cs="Times New Roman"/>
          <w:b/>
          <w:sz w:val="28"/>
        </w:rPr>
        <w:t>ALBERTO SOTO VARELA</w:t>
      </w:r>
      <w:r w:rsidR="009D398B">
        <w:rPr>
          <w:rFonts w:ascii="Times New Roman" w:hAnsi="Times New Roman" w:cs="Times New Roman"/>
          <w:sz w:val="28"/>
        </w:rPr>
        <w:t xml:space="preserve">, basado en que éste permanece detenido injustamente, se dispuso: declarar sin lugar el recurso, con vista del informe rendido por el Juez Primero Penal de San José, y de la sumaria respectiva, de los que aparece que contra </w:t>
      </w:r>
      <w:r w:rsidR="009D398B">
        <w:rPr>
          <w:rFonts w:ascii="Times New Roman" w:hAnsi="Times New Roman" w:cs="Times New Roman"/>
          <w:sz w:val="28"/>
        </w:rPr>
        <w:lastRenderedPageBreak/>
        <w:t>Soto Varela dictó dicho fu</w:t>
      </w:r>
      <w:bookmarkStart w:id="0" w:name="_GoBack"/>
      <w:bookmarkEnd w:id="0"/>
      <w:r w:rsidR="009D398B">
        <w:rPr>
          <w:rFonts w:ascii="Times New Roman" w:hAnsi="Times New Roman" w:cs="Times New Roman"/>
          <w:sz w:val="28"/>
        </w:rPr>
        <w:t>ncionario auto de detención preventiva por presumírsele autor del delito de estafa en daño de José Lizano Solano.</w:t>
      </w:r>
    </w:p>
    <w:sectPr w:rsidR="00F963AC" w:rsidSect="004D5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A020E"/>
    <w:rsid w:val="00411BF0"/>
    <w:rsid w:val="004A020E"/>
    <w:rsid w:val="004D5290"/>
    <w:rsid w:val="006633EB"/>
    <w:rsid w:val="008506A3"/>
    <w:rsid w:val="008B5666"/>
    <w:rsid w:val="009D398B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2016-11-17T23:03:00Z</dcterms:created>
  <dcterms:modified xsi:type="dcterms:W3CDTF">2016-11-23T21:41:00Z</dcterms:modified>
</cp:coreProperties>
</file>