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B9671D" w:rsidTr="00ED6169">
        <w:tc>
          <w:tcPr>
            <w:tcW w:w="2244" w:type="dxa"/>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B9671D" w:rsidRDefault="002D5A45" w:rsidP="00A736C7">
            <w:pPr>
              <w:spacing w:after="80"/>
              <w:rPr>
                <w:rFonts w:ascii="Arial" w:hAnsi="Arial" w:cs="Arial"/>
                <w:sz w:val="20"/>
              </w:rPr>
            </w:pPr>
            <w:r>
              <w:rPr>
                <w:rFonts w:ascii="Arial" w:hAnsi="Arial" w:cs="Arial"/>
                <w:sz w:val="20"/>
              </w:rPr>
              <w:t>4 de jun</w:t>
            </w:r>
            <w:bookmarkStart w:id="0" w:name="_GoBack"/>
            <w:bookmarkEnd w:id="0"/>
            <w:r w:rsidR="00B9671D">
              <w:rPr>
                <w:rFonts w:ascii="Arial" w:hAnsi="Arial" w:cs="Arial"/>
                <w:sz w:val="20"/>
              </w:rPr>
              <w:t>io de 1945</w:t>
            </w:r>
          </w:p>
        </w:tc>
        <w:tc>
          <w:tcPr>
            <w:tcW w:w="2244" w:type="dxa"/>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sz w:val="20"/>
              </w:rPr>
            </w:pPr>
            <w:r>
              <w:rPr>
                <w:rFonts w:ascii="Arial" w:hAnsi="Arial" w:cs="Arial"/>
                <w:sz w:val="20"/>
              </w:rPr>
              <w:t>30</w:t>
            </w:r>
          </w:p>
        </w:tc>
      </w:tr>
      <w:tr w:rsidR="00B9671D" w:rsidTr="00ED6169">
        <w:tc>
          <w:tcPr>
            <w:tcW w:w="8978" w:type="dxa"/>
            <w:gridSpan w:val="4"/>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B9671D" w:rsidTr="00ED6169">
        <w:tc>
          <w:tcPr>
            <w:tcW w:w="8978" w:type="dxa"/>
            <w:gridSpan w:val="4"/>
            <w:tcBorders>
              <w:top w:val="single" w:sz="4" w:space="0" w:color="auto"/>
              <w:left w:val="single" w:sz="4" w:space="0" w:color="auto"/>
              <w:bottom w:val="single" w:sz="4" w:space="0" w:color="auto"/>
              <w:right w:val="single" w:sz="4" w:space="0" w:color="auto"/>
            </w:tcBorders>
            <w:hideMark/>
          </w:tcPr>
          <w:p w:rsidR="00B9671D" w:rsidRDefault="00B9671D" w:rsidP="00A736C7">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Enrique Oviedo Arce</w:t>
            </w:r>
          </w:p>
        </w:tc>
      </w:tr>
      <w:tr w:rsidR="00B9671D" w:rsidTr="00ED6169">
        <w:tc>
          <w:tcPr>
            <w:tcW w:w="8978" w:type="dxa"/>
            <w:gridSpan w:val="4"/>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sz w:val="20"/>
              </w:rPr>
            </w:pPr>
            <w:r>
              <w:rPr>
                <w:rFonts w:ascii="Arial" w:hAnsi="Arial" w:cs="Arial"/>
                <w:b/>
                <w:sz w:val="20"/>
              </w:rPr>
              <w:t xml:space="preserve">Recurrido: </w:t>
            </w:r>
            <w:r>
              <w:rPr>
                <w:rFonts w:ascii="Arial" w:hAnsi="Arial" w:cs="Arial"/>
                <w:sz w:val="20"/>
              </w:rPr>
              <w:t>Alcalde Primero de Osa</w:t>
            </w:r>
          </w:p>
        </w:tc>
      </w:tr>
      <w:tr w:rsidR="00B9671D" w:rsidTr="00ED6169">
        <w:tc>
          <w:tcPr>
            <w:tcW w:w="8978" w:type="dxa"/>
            <w:gridSpan w:val="4"/>
            <w:tcBorders>
              <w:top w:val="single" w:sz="4" w:space="0" w:color="auto"/>
              <w:left w:val="single" w:sz="4" w:space="0" w:color="auto"/>
              <w:bottom w:val="single" w:sz="4" w:space="0" w:color="auto"/>
              <w:right w:val="single" w:sz="4" w:space="0" w:color="auto"/>
            </w:tcBorders>
            <w:hideMark/>
          </w:tcPr>
          <w:p w:rsidR="00B9671D" w:rsidRDefault="00B9671D" w:rsidP="00A736C7">
            <w:pPr>
              <w:spacing w:after="80"/>
              <w:rPr>
                <w:rFonts w:ascii="Arial" w:hAnsi="Arial" w:cs="Arial"/>
                <w:sz w:val="20"/>
              </w:rPr>
            </w:pPr>
            <w:r>
              <w:rPr>
                <w:rFonts w:ascii="Arial" w:hAnsi="Arial" w:cs="Arial"/>
                <w:b/>
                <w:sz w:val="20"/>
              </w:rPr>
              <w:t xml:space="preserve">Objeto del </w:t>
            </w:r>
            <w:r w:rsidR="00A736C7">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B9671D" w:rsidTr="00ED6169">
        <w:tc>
          <w:tcPr>
            <w:tcW w:w="8978" w:type="dxa"/>
            <w:gridSpan w:val="4"/>
            <w:tcBorders>
              <w:top w:val="single" w:sz="4" w:space="0" w:color="auto"/>
              <w:left w:val="single" w:sz="4" w:space="0" w:color="auto"/>
              <w:bottom w:val="single" w:sz="4" w:space="0" w:color="auto"/>
              <w:right w:val="single" w:sz="4" w:space="0" w:color="auto"/>
            </w:tcBorders>
            <w:hideMark/>
          </w:tcPr>
          <w:p w:rsidR="00B9671D" w:rsidRDefault="00B9671D" w:rsidP="00A736C7">
            <w:pPr>
              <w:tabs>
                <w:tab w:val="left" w:pos="3369"/>
              </w:tabs>
              <w:spacing w:after="80"/>
              <w:rPr>
                <w:rFonts w:ascii="Arial" w:hAnsi="Arial" w:cs="Arial"/>
                <w:sz w:val="20"/>
              </w:rPr>
            </w:pPr>
            <w:r>
              <w:rPr>
                <w:rFonts w:ascii="Arial" w:hAnsi="Arial" w:cs="Arial"/>
                <w:b/>
                <w:sz w:val="20"/>
              </w:rPr>
              <w:t xml:space="preserve">Respuesta del </w:t>
            </w:r>
            <w:r w:rsidR="00A736C7">
              <w:rPr>
                <w:rFonts w:ascii="Arial" w:hAnsi="Arial" w:cs="Arial"/>
                <w:b/>
                <w:sz w:val="20"/>
              </w:rPr>
              <w:t>r</w:t>
            </w:r>
            <w:r>
              <w:rPr>
                <w:rFonts w:ascii="Arial" w:hAnsi="Arial" w:cs="Arial"/>
                <w:b/>
                <w:sz w:val="20"/>
              </w:rPr>
              <w:t xml:space="preserve">ecurrido: </w:t>
            </w:r>
            <w:r>
              <w:rPr>
                <w:rFonts w:ascii="Arial" w:hAnsi="Arial" w:cs="Arial"/>
                <w:sz w:val="20"/>
              </w:rPr>
              <w:t>La detención del recurrente se debe a un auto  de provisional dictado con fundamento en su contra por el delito de hurto.</w:t>
            </w:r>
          </w:p>
        </w:tc>
      </w:tr>
      <w:tr w:rsidR="00B9671D" w:rsidTr="00A736C7">
        <w:tc>
          <w:tcPr>
            <w:tcW w:w="2244" w:type="dxa"/>
            <w:tcBorders>
              <w:top w:val="single" w:sz="4" w:space="0" w:color="auto"/>
              <w:left w:val="single" w:sz="4" w:space="0" w:color="auto"/>
              <w:bottom w:val="single" w:sz="4" w:space="0" w:color="auto"/>
              <w:right w:val="single" w:sz="4" w:space="0" w:color="auto"/>
            </w:tcBorders>
            <w:hideMark/>
          </w:tcPr>
          <w:p w:rsidR="00B9671D" w:rsidRDefault="00B9671D" w:rsidP="00A736C7">
            <w:pPr>
              <w:tabs>
                <w:tab w:val="left" w:pos="3369"/>
              </w:tabs>
              <w:spacing w:after="80"/>
              <w:rPr>
                <w:rFonts w:ascii="Arial" w:hAnsi="Arial" w:cs="Arial"/>
                <w:b/>
                <w:sz w:val="20"/>
              </w:rPr>
            </w:pPr>
            <w:r>
              <w:rPr>
                <w:rFonts w:ascii="Arial" w:hAnsi="Arial" w:cs="Arial"/>
                <w:b/>
                <w:sz w:val="20"/>
              </w:rPr>
              <w:t xml:space="preserve">Parte </w:t>
            </w:r>
            <w:r w:rsidR="00A736C7">
              <w:rPr>
                <w:rFonts w:ascii="Arial" w:hAnsi="Arial" w:cs="Arial"/>
                <w:b/>
                <w:sz w:val="20"/>
              </w:rPr>
              <w:t>d</w:t>
            </w:r>
            <w:r>
              <w:rPr>
                <w:rFonts w:ascii="Arial" w:hAnsi="Arial" w:cs="Arial"/>
                <w:b/>
                <w:sz w:val="20"/>
              </w:rPr>
              <w:t>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B9671D" w:rsidRDefault="00B9671D" w:rsidP="00A736C7">
            <w:pPr>
              <w:tabs>
                <w:tab w:val="left" w:pos="3369"/>
              </w:tabs>
              <w:spacing w:after="80"/>
              <w:rPr>
                <w:rFonts w:ascii="Arial" w:hAnsi="Arial" w:cs="Arial"/>
                <w:sz w:val="20"/>
              </w:rPr>
            </w:pPr>
            <w:r>
              <w:rPr>
                <w:rFonts w:ascii="Arial" w:hAnsi="Arial" w:cs="Arial"/>
                <w:sz w:val="20"/>
              </w:rPr>
              <w:t>Sin lugar (la detención del recurrente se debe a un auto de arresto provisional dictado con fundamento).</w:t>
            </w:r>
          </w:p>
        </w:tc>
      </w:tr>
    </w:tbl>
    <w:p w:rsidR="00B9671D" w:rsidRDefault="00B9671D" w:rsidP="00B9671D">
      <w:pPr>
        <w:spacing w:line="360" w:lineRule="auto"/>
        <w:rPr>
          <w:sz w:val="28"/>
        </w:rPr>
      </w:pPr>
    </w:p>
    <w:p w:rsidR="00B9671D" w:rsidRDefault="00B9671D" w:rsidP="00B9671D">
      <w:pPr>
        <w:spacing w:line="360" w:lineRule="auto"/>
        <w:jc w:val="center"/>
        <w:rPr>
          <w:rFonts w:ascii="Times New Roman" w:hAnsi="Times New Roman" w:cs="Times New Roman"/>
          <w:b/>
          <w:sz w:val="28"/>
        </w:rPr>
      </w:pPr>
      <w:r>
        <w:rPr>
          <w:rFonts w:ascii="Times New Roman" w:hAnsi="Times New Roman" w:cs="Times New Roman"/>
          <w:b/>
          <w:sz w:val="28"/>
        </w:rPr>
        <w:t>N° 30</w:t>
      </w:r>
    </w:p>
    <w:p w:rsidR="00B9671D" w:rsidRDefault="00B9671D" w:rsidP="00A736C7">
      <w:pPr>
        <w:spacing w:after="8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cuatro de junio de mil novecientos cuarenta y cinco</w:t>
      </w:r>
      <w:r>
        <w:rPr>
          <w:rFonts w:ascii="Times New Roman" w:hAnsi="Times New Roman" w:cs="Times New Roman"/>
          <w:sz w:val="28"/>
        </w:rPr>
        <w:t>, con asistencia de los señores Magistrados Guardia Quirós</w:t>
      </w:r>
      <w:r w:rsidR="00A736C7">
        <w:rPr>
          <w:rFonts w:ascii="Times New Roman" w:hAnsi="Times New Roman" w:cs="Times New Roman"/>
          <w:sz w:val="28"/>
        </w:rPr>
        <w:t xml:space="preserve"> (</w:t>
      </w:r>
      <w:r>
        <w:rPr>
          <w:rFonts w:ascii="Times New Roman" w:hAnsi="Times New Roman" w:cs="Times New Roman"/>
          <w:sz w:val="28"/>
        </w:rPr>
        <w:t>Presidente</w:t>
      </w:r>
      <w:r w:rsidR="00A736C7">
        <w:rPr>
          <w:rFonts w:ascii="Times New Roman" w:hAnsi="Times New Roman" w:cs="Times New Roman"/>
          <w:sz w:val="28"/>
        </w:rPr>
        <w:t>),</w:t>
      </w:r>
      <w:r>
        <w:rPr>
          <w:rFonts w:ascii="Times New Roman" w:hAnsi="Times New Roman" w:cs="Times New Roman"/>
          <w:sz w:val="28"/>
        </w:rPr>
        <w:t xml:space="preserve"> Solórzano, Vargas Pacheco, Guzmán, Herrera, Sanabria, Guier, Alfaro, Iglesias, Trejos, Saborío, Sánchez, González y Ramírez.</w:t>
      </w:r>
    </w:p>
    <w:p w:rsidR="00A736C7" w:rsidRDefault="00A736C7" w:rsidP="00A736C7">
      <w:pPr>
        <w:spacing w:after="80" w:line="360" w:lineRule="auto"/>
        <w:jc w:val="both"/>
        <w:rPr>
          <w:rFonts w:ascii="Times New Roman" w:hAnsi="Times New Roman" w:cs="Times New Roman"/>
          <w:sz w:val="28"/>
        </w:rPr>
      </w:pPr>
    </w:p>
    <w:p w:rsidR="00B9671D" w:rsidRDefault="00B9671D" w:rsidP="00A736C7">
      <w:pPr>
        <w:tabs>
          <w:tab w:val="center" w:pos="4419"/>
          <w:tab w:val="left" w:pos="5715"/>
        </w:tabs>
        <w:spacing w:after="8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B9671D" w:rsidRDefault="00B9671D" w:rsidP="00B9671D">
      <w:pPr>
        <w:spacing w:line="360" w:lineRule="auto"/>
        <w:jc w:val="both"/>
      </w:pPr>
      <w:r>
        <w:tab/>
      </w:r>
      <w:r>
        <w:rPr>
          <w:rFonts w:ascii="Times New Roman" w:hAnsi="Times New Roman" w:cs="Times New Roman"/>
          <w:sz w:val="28"/>
        </w:rPr>
        <w:t xml:space="preserve">Con base en el informe rendido por el Alcalde Primero de Osa en que se comprueba la existencia de un auto motivado de prisión provisional, por el delito de hurto contra </w:t>
      </w:r>
      <w:r w:rsidRPr="00B9671D">
        <w:rPr>
          <w:rFonts w:ascii="Times New Roman" w:hAnsi="Times New Roman" w:cs="Times New Roman"/>
          <w:b/>
          <w:sz w:val="28"/>
        </w:rPr>
        <w:t>ENRIQUE OVIEDO ARCE</w:t>
      </w:r>
      <w:r>
        <w:rPr>
          <w:rFonts w:ascii="Times New Roman" w:hAnsi="Times New Roman" w:cs="Times New Roman"/>
          <w:sz w:val="28"/>
        </w:rPr>
        <w:t xml:space="preserve">, se declaró improcedente el recurso de </w:t>
      </w:r>
      <w:r w:rsidR="00A736C7">
        <w:rPr>
          <w:rFonts w:ascii="Times New Roman" w:hAnsi="Times New Roman" w:cs="Times New Roman"/>
          <w:sz w:val="28"/>
        </w:rPr>
        <w:t>Há</w:t>
      </w:r>
      <w:r>
        <w:rPr>
          <w:rFonts w:ascii="Times New Roman" w:hAnsi="Times New Roman" w:cs="Times New Roman"/>
          <w:sz w:val="28"/>
        </w:rPr>
        <w:t xml:space="preserve">beas </w:t>
      </w:r>
      <w:r w:rsidR="00A736C7">
        <w:rPr>
          <w:rFonts w:ascii="Times New Roman" w:hAnsi="Times New Roman" w:cs="Times New Roman"/>
          <w:sz w:val="28"/>
        </w:rPr>
        <w:t>C</w:t>
      </w:r>
      <w:r>
        <w:rPr>
          <w:rFonts w:ascii="Times New Roman" w:hAnsi="Times New Roman" w:cs="Times New Roman"/>
          <w:sz w:val="28"/>
        </w:rPr>
        <w:t xml:space="preserve">orpus interpuesto por él. </w:t>
      </w:r>
    </w:p>
    <w:p w:rsidR="00F963AC" w:rsidRDefault="00A736C7"/>
    <w:sectPr w:rsidR="00F963AC" w:rsidSect="009B74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9671D"/>
    <w:rsid w:val="002D5A45"/>
    <w:rsid w:val="00411BF0"/>
    <w:rsid w:val="006633EB"/>
    <w:rsid w:val="009B740E"/>
    <w:rsid w:val="00A736C7"/>
    <w:rsid w:val="00B9671D"/>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914</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2016-11-24T17:40:00Z</dcterms:created>
  <dcterms:modified xsi:type="dcterms:W3CDTF">2016-12-01T16:48:00Z</dcterms:modified>
</cp:coreProperties>
</file>