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809"/>
        <w:gridCol w:w="2680"/>
        <w:gridCol w:w="2244"/>
        <w:gridCol w:w="2245"/>
      </w:tblGrid>
      <w:tr w:rsidR="006A7F41" w:rsidTr="00A749E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41" w:rsidRDefault="006A7F41" w:rsidP="001E10C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41" w:rsidRDefault="006A7F41" w:rsidP="001E10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y 4 de setiembre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41" w:rsidRDefault="006A7F41" w:rsidP="001E10C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41" w:rsidRDefault="006A7F41" w:rsidP="001E10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</w:tr>
      <w:tr w:rsidR="006A7F41" w:rsidTr="001E10C7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41" w:rsidRDefault="006A7F41" w:rsidP="001E10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6A7F41" w:rsidTr="001E10C7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41" w:rsidRDefault="006A7F41" w:rsidP="001E10C7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A834E1">
              <w:rPr>
                <w:rFonts w:ascii="Arial" w:hAnsi="Arial" w:cs="Arial"/>
                <w:sz w:val="20"/>
              </w:rPr>
              <w:t xml:space="preserve">David </w:t>
            </w:r>
            <w:proofErr w:type="spellStart"/>
            <w:r w:rsidR="00A834E1">
              <w:rPr>
                <w:rFonts w:ascii="Arial" w:hAnsi="Arial" w:cs="Arial"/>
                <w:sz w:val="20"/>
              </w:rPr>
              <w:t>Blackwood</w:t>
            </w:r>
            <w:proofErr w:type="spellEnd"/>
            <w:r w:rsidR="00A749E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834E1">
              <w:rPr>
                <w:rFonts w:ascii="Arial" w:hAnsi="Arial" w:cs="Arial"/>
                <w:sz w:val="20"/>
              </w:rPr>
              <w:t>Reidel</w:t>
            </w:r>
            <w:proofErr w:type="spellEnd"/>
          </w:p>
        </w:tc>
      </w:tr>
      <w:tr w:rsidR="006A7F41" w:rsidTr="001E10C7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41" w:rsidRDefault="006A7F41" w:rsidP="001E10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A834E1">
              <w:rPr>
                <w:rFonts w:ascii="Arial" w:hAnsi="Arial" w:cs="Arial"/>
                <w:sz w:val="20"/>
              </w:rPr>
              <w:t>Agente de Policía de Puerto Viejo de Limón</w:t>
            </w:r>
          </w:p>
        </w:tc>
      </w:tr>
      <w:tr w:rsidR="006A7F41" w:rsidTr="001E10C7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41" w:rsidRDefault="006A7F41" w:rsidP="00A749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A749E5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</w:t>
            </w:r>
            <w:r w:rsidR="00FD12CA">
              <w:rPr>
                <w:rFonts w:ascii="Arial" w:hAnsi="Arial" w:cs="Arial"/>
                <w:sz w:val="20"/>
              </w:rPr>
              <w:t xml:space="preserve"> su libertad. </w:t>
            </w:r>
          </w:p>
        </w:tc>
      </w:tr>
      <w:tr w:rsidR="006A7F41" w:rsidTr="001E10C7">
        <w:tc>
          <w:tcPr>
            <w:tcW w:w="8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41" w:rsidRDefault="006A7F41" w:rsidP="00A749E5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A749E5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FD12CA">
              <w:rPr>
                <w:rFonts w:ascii="Arial" w:hAnsi="Arial" w:cs="Arial"/>
                <w:sz w:val="20"/>
              </w:rPr>
              <w:t>privación de libertad del recurrente se origina en un una sentencia que lo condena por la falta de merodeo.</w:t>
            </w:r>
          </w:p>
        </w:tc>
      </w:tr>
      <w:tr w:rsidR="006A7F41" w:rsidTr="00A749E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41" w:rsidRDefault="006A7F41" w:rsidP="00A749E5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A749E5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41" w:rsidRDefault="006A7F41" w:rsidP="001E10C7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FD12CA">
              <w:rPr>
                <w:rFonts w:ascii="Arial" w:hAnsi="Arial" w:cs="Arial"/>
                <w:sz w:val="20"/>
              </w:rPr>
              <w:t>la detención del recurrente se debe a una sentencia firme en su contra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6A7F41" w:rsidRDefault="006A7F41" w:rsidP="006A7F41">
      <w:pPr>
        <w:spacing w:line="360" w:lineRule="auto"/>
        <w:rPr>
          <w:sz w:val="28"/>
        </w:rPr>
      </w:pPr>
    </w:p>
    <w:p w:rsidR="006A7F41" w:rsidRDefault="006A7F41" w:rsidP="006A7F4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52</w:t>
      </w:r>
    </w:p>
    <w:p w:rsidR="006A7F41" w:rsidRDefault="006A7F41" w:rsidP="006A7F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tres de setiembre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A749E5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A749E5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Sanabria, Moya, Guier, Alfaro, Iglesias, Trejos, Saborío, Sánchez, González y Ramírez.</w:t>
      </w:r>
    </w:p>
    <w:p w:rsidR="006A7F41" w:rsidRPr="006A7F41" w:rsidRDefault="006A7F41" w:rsidP="006A7F4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A7F41">
        <w:rPr>
          <w:rFonts w:ascii="Times New Roman" w:hAnsi="Times New Roman" w:cs="Times New Roman"/>
          <w:b/>
          <w:sz w:val="28"/>
        </w:rPr>
        <w:t>Continuación:</w:t>
      </w:r>
    </w:p>
    <w:p w:rsidR="006A7F41" w:rsidRDefault="006A7F41" w:rsidP="006A7F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A7F41">
        <w:rPr>
          <w:rFonts w:ascii="Times New Roman" w:hAnsi="Times New Roman" w:cs="Times New Roman"/>
          <w:b/>
          <w:sz w:val="28"/>
        </w:rPr>
        <w:t>A las catorce hora y treinta minutos se reanuda la sesión</w:t>
      </w:r>
      <w:r>
        <w:rPr>
          <w:rFonts w:ascii="Times New Roman" w:hAnsi="Times New Roman" w:cs="Times New Roman"/>
          <w:sz w:val="28"/>
        </w:rPr>
        <w:t xml:space="preserve"> con asistencia de los señores Magistrados Guardia Quirós, Solórzano, Vargas Pacheco, Guzmán, Herrera, Sanabria, Moya, Guido, Guier, Alfaro, Iglesias, Trejos, Saborío, Aguilar, Sánchez, González y Ramírez.</w:t>
      </w:r>
    </w:p>
    <w:p w:rsidR="006A7F41" w:rsidRPr="006A7F41" w:rsidRDefault="006A7F41" w:rsidP="006A7F4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A7F41">
        <w:rPr>
          <w:rFonts w:ascii="Times New Roman" w:hAnsi="Times New Roman" w:cs="Times New Roman"/>
          <w:b/>
          <w:sz w:val="28"/>
        </w:rPr>
        <w:t>Continuación:</w:t>
      </w:r>
    </w:p>
    <w:p w:rsidR="006A7F41" w:rsidRDefault="006A7F41" w:rsidP="006A7F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A7F41">
        <w:rPr>
          <w:rFonts w:ascii="Times New Roman" w:hAnsi="Times New Roman" w:cs="Times New Roman"/>
          <w:b/>
          <w:sz w:val="28"/>
        </w:rPr>
        <w:t>A la</w:t>
      </w:r>
      <w:r>
        <w:rPr>
          <w:rFonts w:ascii="Times New Roman" w:hAnsi="Times New Roman" w:cs="Times New Roman"/>
          <w:b/>
          <w:sz w:val="28"/>
        </w:rPr>
        <w:t>s nueve horas del día cuatro de setiembre de mil novecientos cuarenta y cinco</w:t>
      </w:r>
      <w:r w:rsidRPr="006A7F41">
        <w:rPr>
          <w:rFonts w:ascii="Times New Roman" w:hAnsi="Times New Roman" w:cs="Times New Roman"/>
          <w:b/>
          <w:sz w:val="28"/>
        </w:rPr>
        <w:t xml:space="preserve"> se reanuda la sesión</w:t>
      </w:r>
      <w:r>
        <w:rPr>
          <w:rFonts w:ascii="Times New Roman" w:hAnsi="Times New Roman" w:cs="Times New Roman"/>
          <w:sz w:val="28"/>
        </w:rPr>
        <w:t xml:space="preserve"> con asistencia de los señores Magistrados Guardia Quirós</w:t>
      </w:r>
      <w:r w:rsidR="00A749E5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A749E5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Sanabria, Moya, Guido, Guier, Iglesias, Trejos, Saborío, Sánchez, González y Ramírez.</w:t>
      </w:r>
    </w:p>
    <w:p w:rsidR="006A7F41" w:rsidRDefault="006A7F41" w:rsidP="006A7F4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A7F41" w:rsidRDefault="006A7F41" w:rsidP="006A7F4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A7F41" w:rsidRDefault="006A7F41" w:rsidP="006A7F41">
      <w:pPr>
        <w:tabs>
          <w:tab w:val="center" w:pos="4419"/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V</w:t>
      </w:r>
    </w:p>
    <w:p w:rsidR="006A7F41" w:rsidRDefault="006A7F41" w:rsidP="006A7F4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A834E1">
        <w:rPr>
          <w:rFonts w:ascii="Times New Roman" w:hAnsi="Times New Roman" w:cs="Times New Roman"/>
          <w:sz w:val="28"/>
        </w:rPr>
        <w:t xml:space="preserve">Fue declarado sin lugar el recurso de </w:t>
      </w:r>
      <w:r w:rsidR="00A749E5">
        <w:rPr>
          <w:rFonts w:ascii="Times New Roman" w:hAnsi="Times New Roman" w:cs="Times New Roman"/>
          <w:sz w:val="28"/>
        </w:rPr>
        <w:t>Há</w:t>
      </w:r>
      <w:r w:rsidR="00A834E1">
        <w:rPr>
          <w:rFonts w:ascii="Times New Roman" w:hAnsi="Times New Roman" w:cs="Times New Roman"/>
          <w:sz w:val="28"/>
        </w:rPr>
        <w:t xml:space="preserve">beas </w:t>
      </w:r>
      <w:r w:rsidR="00A749E5">
        <w:rPr>
          <w:rFonts w:ascii="Times New Roman" w:hAnsi="Times New Roman" w:cs="Times New Roman"/>
          <w:sz w:val="28"/>
        </w:rPr>
        <w:t>C</w:t>
      </w:r>
      <w:r w:rsidR="00A834E1">
        <w:rPr>
          <w:rFonts w:ascii="Times New Roman" w:hAnsi="Times New Roman" w:cs="Times New Roman"/>
          <w:sz w:val="28"/>
        </w:rPr>
        <w:t xml:space="preserve">orpus interpuesto por </w:t>
      </w:r>
      <w:r w:rsidR="00A834E1" w:rsidRPr="00A834E1">
        <w:rPr>
          <w:rFonts w:ascii="Times New Roman" w:hAnsi="Times New Roman" w:cs="Times New Roman"/>
          <w:b/>
          <w:sz w:val="28"/>
        </w:rPr>
        <w:t>DAVID BLACKWOOD REIDEL</w:t>
      </w:r>
      <w:r w:rsidR="00A834E1">
        <w:rPr>
          <w:rFonts w:ascii="Times New Roman" w:hAnsi="Times New Roman" w:cs="Times New Roman"/>
          <w:sz w:val="28"/>
        </w:rPr>
        <w:t xml:space="preserve">, por constar del informe del Agente de Policía de Puerto Viejo de Limón y de las diligencias remitidas por él, que la privación de libertad que motiva el recurso se origina en una sentencia que condena al recurrente por la falta de merodeo. </w:t>
      </w:r>
    </w:p>
    <w:p w:rsidR="00F963AC" w:rsidRDefault="00A749E5"/>
    <w:sectPr w:rsidR="00F963AC" w:rsidSect="00CC5D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6A7F41"/>
    <w:rsid w:val="00411BF0"/>
    <w:rsid w:val="006633EB"/>
    <w:rsid w:val="006A7F41"/>
    <w:rsid w:val="00A749E5"/>
    <w:rsid w:val="00A834E1"/>
    <w:rsid w:val="00C623B5"/>
    <w:rsid w:val="00CC5D08"/>
    <w:rsid w:val="00FD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7C1A-F088-4643-BADF-861E0069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2016-12-06T22:54:00Z</dcterms:created>
  <dcterms:modified xsi:type="dcterms:W3CDTF">2016-12-20T13:15:00Z</dcterms:modified>
</cp:coreProperties>
</file>