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BB2" w:rsidRDefault="00706BB2" w:rsidP="00706BB2">
      <w:pPr>
        <w:jc w:val="center"/>
      </w:pPr>
      <w:r w:rsidRPr="005461BF">
        <w:rPr>
          <w:b/>
        </w:rPr>
        <w:t xml:space="preserve">N° </w:t>
      </w:r>
      <w:r>
        <w:rPr>
          <w:b/>
        </w:rPr>
        <w:t>3</w:t>
      </w:r>
    </w:p>
    <w:p w:rsidR="00706BB2" w:rsidRDefault="00706BB2" w:rsidP="00706BB2">
      <w:pPr>
        <w:ind w:firstLine="708"/>
        <w:jc w:val="both"/>
      </w:pPr>
      <w:r>
        <w:t>Sesión extraordinaria de Corte Plena celebrada a las quince horas del día trece de enero de mil novecientos cuarenta y nueve, con asistencia inicial de los Magistrados Guzmán, Presidente; Guardia, Elizondo, Quirós, Ramírez, Sanabria, Iglesias, Ávila, Monge, Valle, Castillo, Sánchez, Acosta, Fernández y Gólcher.</w:t>
      </w:r>
    </w:p>
    <w:p w:rsidR="00706BB2" w:rsidRDefault="00706BB2" w:rsidP="00706BB2">
      <w:pPr>
        <w:jc w:val="center"/>
        <w:rPr>
          <w:b/>
        </w:rPr>
      </w:pPr>
      <w:r>
        <w:rPr>
          <w:b/>
        </w:rPr>
        <w:t>Artículo II</w:t>
      </w:r>
    </w:p>
    <w:p w:rsidR="00706BB2" w:rsidRDefault="00706BB2" w:rsidP="00706BB2">
      <w:pPr>
        <w:ind w:firstLine="708"/>
        <w:jc w:val="both"/>
      </w:pPr>
      <w:r>
        <w:t>Entra el Magistrado Ruiz.</w:t>
      </w:r>
    </w:p>
    <w:p w:rsidR="00706BB2" w:rsidRDefault="00706BB2" w:rsidP="00706BB2">
      <w:pPr>
        <w:ind w:firstLine="708"/>
        <w:jc w:val="both"/>
      </w:pPr>
      <w:r>
        <w:t>Se conoció del recurso de hábeas corpus establecido a su favor por Carlos Mora Méndez, Mariano Villaplana Castillo, Jorge Villaplana Castillo, Licenciado José María Araya Dávila, Amado Madrigal Roldán, Bolívar Bolaños Soto, Jesús Alvarado Andrade, Jorge Villalobos Morera, Rubén Monge Mata, Bolívar Aguilar Soto, Misael Sebianne Alapez, Roberto Simas Barrett, Juan María Marchena Sánchez, Alfonso Ayub Bosre, Jorge Ayub Dari, Marcial Sojo Muñoz, Guillermo Pastor Aguilar, Glauco Santamaría Santamaría, Sabas Campos Quesada</w:t>
      </w:r>
      <w:r w:rsidR="000E437F">
        <w:t>, Adolfo Braña Rosa, Oscar Zúñiga Calvo, Víctor Cordero Segura, Emilio Braña Orue, Guillermo Villaplana Castillo, Antonio Villaplana Castillo, Jesús Fallas Abarca, Miguel Ángel Aguilar Quirós, Arnoldo Ferreto Segura, Luis Carballo Corrales</w:t>
      </w:r>
      <w:r w:rsidR="00AC1212">
        <w:t>, Luis Ángel Quesada Cordero</w:t>
      </w:r>
      <w:r w:rsidR="00890AF7">
        <w:t>, Alberto Cartín Paniagua, Oscar Martínez Sandoval, Marco Aurelio Valerín Altamirano, Jaime Cerdas Mora, José Viñas Vizoso, Benjamín Castro Monge, Cupertino Cruz Lizano, Jorge Robles Masís, Andrés Solano Fernández, Salvador Díaz Cordón, Jesús Amador Mora, Juan Jiménez Badilla, Francisco Jiménez Rivera, Antonio Villaplana Martínez, Manuel Ángel Herrera Badilla, Enrique Marchena Sánchez, Froilán Bolaños Quesada</w:t>
      </w:r>
      <w:r w:rsidR="00D10004">
        <w:t>, Rogelio Bolaños Solano, Uladislao Castillo Sánchez, José Joaquín Picado Fernández, Gilberto Serrú Castrejón, Gilberto Hall Castro, Guillermo Hall Castro y Egidio Durán Strain. Previa deliberación se acordó: archivar el recurso respecto de las primeras dieciocho personas anteriormente citadas, por haber informado el Comandante de la Penitenciaría que aquellas fueron puestas</w:t>
      </w:r>
      <w:r w:rsidR="00FE2A4F">
        <w:t xml:space="preserve"> en libertad; y declararlo con lugar, de conformidad con el artículo 8º de la Ley de Hábeas Corpus, por no haber evacuado el informe respectivo el Ministerio de Seguridad Pública, en cuanto a Campos Quesada, Braña Rosa, Zúñiga Calvo, Cordero </w:t>
      </w:r>
      <w:r w:rsidR="00362CDF">
        <w:t>Segura, Braña Orue, Vill</w:t>
      </w:r>
      <w:r w:rsidR="0065725B">
        <w:t>a</w:t>
      </w:r>
      <w:r w:rsidR="00362CDF">
        <w:t xml:space="preserve">plana Castillo, Antonio, -Villaplana Castillo, Guillermo-, Fallas Abarca, Aguilar Quirós, Ferreto Segura, Carballo Corrales, Quesada Cordero, Cartín Paniagua, Martínez Sandoval, Valerín Altamirano, Cerdas Mora, Viñas Vizoso, Castro Monge, Cruz Lizano, Robles Masís, Solano Fernández, Díaz Cordón, Amador Mora, Jiménez Badilla, Jiménez Rivera, Villaplana Martínez, Herrera Badilla, Marchena Sánchez, Bolaños Quesada, Bolaños Solano, Castillo Sánchez, Picado Fernández, Serrú Castrejón, Hall Castro Gilberto y Guillermo, y Durán Strain. Al propio tiempo se dispuso la inmediata libertad de las personas antes referidas, siempre que no se hallen compurgando </w:t>
      </w:r>
      <w:r w:rsidR="0065725B">
        <w:t>sentencia condenatoria impuesta por autoridades judiciales, o que no se encuentren detenidas por autoridades que ejerzan funciones similares a las judiciales</w:t>
      </w:r>
      <w:r>
        <w:t>.</w:t>
      </w:r>
    </w:p>
    <w:sectPr w:rsidR="00706BB2"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706BB2"/>
    <w:rsid w:val="00033CB9"/>
    <w:rsid w:val="00071219"/>
    <w:rsid w:val="000E437F"/>
    <w:rsid w:val="00194373"/>
    <w:rsid w:val="00362CDF"/>
    <w:rsid w:val="0065725B"/>
    <w:rsid w:val="00706BB2"/>
    <w:rsid w:val="00890AF7"/>
    <w:rsid w:val="00956078"/>
    <w:rsid w:val="00AC1212"/>
    <w:rsid w:val="00D10004"/>
    <w:rsid w:val="00FE2A4F"/>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BB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463</Words>
  <Characters>2552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2</cp:revision>
  <dcterms:created xsi:type="dcterms:W3CDTF">2016-11-14T22:12:00Z</dcterms:created>
  <dcterms:modified xsi:type="dcterms:W3CDTF">2016-11-15T15:16:00Z</dcterms:modified>
</cp:coreProperties>
</file>