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44"/>
        <w:gridCol w:w="274"/>
        <w:gridCol w:w="1971"/>
        <w:gridCol w:w="2244"/>
        <w:gridCol w:w="2245"/>
      </w:tblGrid>
      <w:tr w:rsidR="005916A2" w:rsidTr="000D4965">
        <w:tc>
          <w:tcPr>
            <w:tcW w:w="2244" w:type="dxa"/>
            <w:tcBorders>
              <w:top w:val="single" w:sz="4" w:space="0" w:color="auto"/>
              <w:left w:val="single" w:sz="4" w:space="0" w:color="auto"/>
              <w:bottom w:val="single" w:sz="4" w:space="0" w:color="auto"/>
              <w:right w:val="single" w:sz="4" w:space="0" w:color="auto"/>
            </w:tcBorders>
            <w:hideMark/>
          </w:tcPr>
          <w:p w:rsidR="005916A2" w:rsidRDefault="005916A2" w:rsidP="000D4965">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gridSpan w:val="2"/>
            <w:tcBorders>
              <w:top w:val="single" w:sz="4" w:space="0" w:color="auto"/>
              <w:left w:val="single" w:sz="4" w:space="0" w:color="auto"/>
              <w:bottom w:val="single" w:sz="4" w:space="0" w:color="auto"/>
              <w:right w:val="single" w:sz="4" w:space="0" w:color="auto"/>
            </w:tcBorders>
            <w:hideMark/>
          </w:tcPr>
          <w:p w:rsidR="005916A2" w:rsidRDefault="005916A2" w:rsidP="000D4965">
            <w:pPr>
              <w:rPr>
                <w:rFonts w:ascii="Arial" w:hAnsi="Arial" w:cs="Arial"/>
                <w:sz w:val="20"/>
              </w:rPr>
            </w:pPr>
            <w:r>
              <w:rPr>
                <w:rFonts w:ascii="Arial" w:hAnsi="Arial" w:cs="Arial"/>
                <w:sz w:val="20"/>
              </w:rPr>
              <w:t>14 de enero de 1957</w:t>
            </w:r>
          </w:p>
        </w:tc>
        <w:tc>
          <w:tcPr>
            <w:tcW w:w="2244" w:type="dxa"/>
            <w:tcBorders>
              <w:top w:val="single" w:sz="4" w:space="0" w:color="auto"/>
              <w:left w:val="single" w:sz="4" w:space="0" w:color="auto"/>
              <w:bottom w:val="single" w:sz="4" w:space="0" w:color="auto"/>
              <w:right w:val="single" w:sz="4" w:space="0" w:color="auto"/>
            </w:tcBorders>
            <w:hideMark/>
          </w:tcPr>
          <w:p w:rsidR="005916A2" w:rsidRDefault="005916A2" w:rsidP="000D4965">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5916A2" w:rsidRDefault="005916A2" w:rsidP="000D2FEB">
            <w:pPr>
              <w:rPr>
                <w:rFonts w:ascii="Arial" w:hAnsi="Arial" w:cs="Arial"/>
                <w:sz w:val="20"/>
              </w:rPr>
            </w:pPr>
            <w:r>
              <w:rPr>
                <w:rFonts w:ascii="Arial" w:hAnsi="Arial" w:cs="Arial"/>
                <w:sz w:val="20"/>
              </w:rPr>
              <w:t>3</w:t>
            </w:r>
          </w:p>
        </w:tc>
      </w:tr>
      <w:tr w:rsidR="005916A2" w:rsidTr="000D4965">
        <w:tc>
          <w:tcPr>
            <w:tcW w:w="8978" w:type="dxa"/>
            <w:gridSpan w:val="5"/>
            <w:tcBorders>
              <w:top w:val="single" w:sz="4" w:space="0" w:color="auto"/>
              <w:left w:val="single" w:sz="4" w:space="0" w:color="auto"/>
              <w:bottom w:val="single" w:sz="4" w:space="0" w:color="auto"/>
              <w:right w:val="single" w:sz="4" w:space="0" w:color="auto"/>
            </w:tcBorders>
            <w:hideMark/>
          </w:tcPr>
          <w:p w:rsidR="005916A2" w:rsidRDefault="005916A2" w:rsidP="000D4965">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5916A2" w:rsidTr="000D4965">
        <w:tc>
          <w:tcPr>
            <w:tcW w:w="8978" w:type="dxa"/>
            <w:gridSpan w:val="5"/>
            <w:tcBorders>
              <w:top w:val="single" w:sz="4" w:space="0" w:color="auto"/>
              <w:left w:val="single" w:sz="4" w:space="0" w:color="auto"/>
              <w:bottom w:val="single" w:sz="4" w:space="0" w:color="auto"/>
              <w:right w:val="single" w:sz="4" w:space="0" w:color="auto"/>
            </w:tcBorders>
            <w:hideMark/>
          </w:tcPr>
          <w:p w:rsidR="005916A2" w:rsidRDefault="005916A2" w:rsidP="000D4965">
            <w:pPr>
              <w:tabs>
                <w:tab w:val="left" w:pos="2025"/>
              </w:tabs>
              <w:rPr>
                <w:rFonts w:ascii="Arial" w:hAnsi="Arial" w:cs="Arial"/>
                <w:sz w:val="20"/>
              </w:rPr>
            </w:pPr>
            <w:r>
              <w:rPr>
                <w:rFonts w:ascii="Arial" w:hAnsi="Arial" w:cs="Arial"/>
                <w:b/>
                <w:sz w:val="20"/>
              </w:rPr>
              <w:t xml:space="preserve">Recurrente: </w:t>
            </w:r>
            <w:r w:rsidRPr="005916A2">
              <w:rPr>
                <w:rFonts w:ascii="Arial" w:hAnsi="Arial" w:cs="Arial"/>
                <w:sz w:val="20"/>
              </w:rPr>
              <w:t>Miguel Antonio Blanco Montero</w:t>
            </w:r>
          </w:p>
        </w:tc>
      </w:tr>
      <w:tr w:rsidR="005916A2" w:rsidTr="000D4965">
        <w:tc>
          <w:tcPr>
            <w:tcW w:w="8978" w:type="dxa"/>
            <w:gridSpan w:val="5"/>
            <w:tcBorders>
              <w:top w:val="single" w:sz="4" w:space="0" w:color="auto"/>
              <w:left w:val="single" w:sz="4" w:space="0" w:color="auto"/>
              <w:bottom w:val="single" w:sz="4" w:space="0" w:color="auto"/>
              <w:right w:val="single" w:sz="4" w:space="0" w:color="auto"/>
            </w:tcBorders>
            <w:hideMark/>
          </w:tcPr>
          <w:p w:rsidR="005916A2" w:rsidRDefault="005916A2" w:rsidP="000D4965">
            <w:pPr>
              <w:tabs>
                <w:tab w:val="left" w:pos="2025"/>
              </w:tabs>
              <w:rPr>
                <w:rFonts w:ascii="Arial" w:hAnsi="Arial" w:cs="Arial"/>
                <w:sz w:val="20"/>
              </w:rPr>
            </w:pPr>
            <w:r>
              <w:rPr>
                <w:rFonts w:ascii="Arial" w:hAnsi="Arial" w:cs="Arial"/>
                <w:b/>
                <w:sz w:val="20"/>
              </w:rPr>
              <w:t xml:space="preserve">Tutelado: </w:t>
            </w:r>
            <w:r w:rsidRPr="005916A2">
              <w:rPr>
                <w:rFonts w:ascii="Arial" w:hAnsi="Arial" w:cs="Arial"/>
                <w:sz w:val="20"/>
              </w:rPr>
              <w:t>Néstor Calvo Madrigal</w:t>
            </w:r>
          </w:p>
        </w:tc>
      </w:tr>
      <w:tr w:rsidR="005916A2" w:rsidTr="000D4965">
        <w:tc>
          <w:tcPr>
            <w:tcW w:w="8978" w:type="dxa"/>
            <w:gridSpan w:val="5"/>
            <w:tcBorders>
              <w:top w:val="single" w:sz="4" w:space="0" w:color="auto"/>
              <w:left w:val="single" w:sz="4" w:space="0" w:color="auto"/>
              <w:bottom w:val="single" w:sz="4" w:space="0" w:color="auto"/>
              <w:right w:val="single" w:sz="4" w:space="0" w:color="auto"/>
            </w:tcBorders>
            <w:hideMark/>
          </w:tcPr>
          <w:p w:rsidR="005916A2" w:rsidRDefault="005916A2" w:rsidP="000D4965">
            <w:pPr>
              <w:rPr>
                <w:rFonts w:ascii="Arial" w:hAnsi="Arial" w:cs="Arial"/>
                <w:sz w:val="20"/>
              </w:rPr>
            </w:pPr>
            <w:r>
              <w:rPr>
                <w:rFonts w:ascii="Arial" w:hAnsi="Arial" w:cs="Arial"/>
                <w:b/>
                <w:sz w:val="20"/>
              </w:rPr>
              <w:t xml:space="preserve">Recurrido: </w:t>
            </w:r>
            <w:r w:rsidR="00434B7F">
              <w:rPr>
                <w:rFonts w:ascii="Arial" w:hAnsi="Arial" w:cs="Arial"/>
                <w:sz w:val="20"/>
              </w:rPr>
              <w:t>Director General de Detectives</w:t>
            </w:r>
          </w:p>
        </w:tc>
      </w:tr>
      <w:tr w:rsidR="005916A2" w:rsidTr="000D4965">
        <w:tc>
          <w:tcPr>
            <w:tcW w:w="8978" w:type="dxa"/>
            <w:gridSpan w:val="5"/>
            <w:tcBorders>
              <w:top w:val="single" w:sz="4" w:space="0" w:color="auto"/>
              <w:left w:val="single" w:sz="4" w:space="0" w:color="auto"/>
              <w:bottom w:val="single" w:sz="4" w:space="0" w:color="auto"/>
              <w:right w:val="single" w:sz="4" w:space="0" w:color="auto"/>
            </w:tcBorders>
            <w:hideMark/>
          </w:tcPr>
          <w:p w:rsidR="005916A2" w:rsidRDefault="005916A2" w:rsidP="000D2FEB">
            <w:pPr>
              <w:rPr>
                <w:rFonts w:ascii="Arial" w:hAnsi="Arial" w:cs="Arial"/>
                <w:sz w:val="20"/>
              </w:rPr>
            </w:pPr>
            <w:r>
              <w:rPr>
                <w:rFonts w:ascii="Arial" w:hAnsi="Arial" w:cs="Arial"/>
                <w:b/>
                <w:sz w:val="20"/>
              </w:rPr>
              <w:t xml:space="preserve">Objeto del </w:t>
            </w:r>
            <w:r w:rsidR="000D2FEB">
              <w:rPr>
                <w:rFonts w:ascii="Arial" w:hAnsi="Arial" w:cs="Arial"/>
                <w:b/>
                <w:sz w:val="20"/>
              </w:rPr>
              <w:t>r</w:t>
            </w:r>
            <w:r>
              <w:rPr>
                <w:rFonts w:ascii="Arial" w:hAnsi="Arial" w:cs="Arial"/>
                <w:b/>
                <w:sz w:val="20"/>
              </w:rPr>
              <w:t xml:space="preserve">ecurso: </w:t>
            </w:r>
            <w:r>
              <w:rPr>
                <w:rFonts w:ascii="Arial" w:hAnsi="Arial" w:cs="Arial"/>
                <w:sz w:val="20"/>
              </w:rPr>
              <w:t>El recurrente reclama</w:t>
            </w:r>
            <w:r w:rsidR="00434B7F">
              <w:rPr>
                <w:rFonts w:ascii="Arial" w:hAnsi="Arial" w:cs="Arial"/>
                <w:sz w:val="20"/>
              </w:rPr>
              <w:t xml:space="preserve"> la</w:t>
            </w:r>
            <w:r>
              <w:rPr>
                <w:rFonts w:ascii="Arial" w:hAnsi="Arial" w:cs="Arial"/>
                <w:sz w:val="20"/>
              </w:rPr>
              <w:t xml:space="preserve"> libertad</w:t>
            </w:r>
            <w:r w:rsidR="00434B7F">
              <w:rPr>
                <w:rFonts w:ascii="Arial" w:hAnsi="Arial" w:cs="Arial"/>
                <w:sz w:val="20"/>
              </w:rPr>
              <w:t xml:space="preserve"> del tutelado</w:t>
            </w:r>
            <w:r>
              <w:rPr>
                <w:rFonts w:ascii="Arial" w:hAnsi="Arial" w:cs="Arial"/>
                <w:sz w:val="20"/>
              </w:rPr>
              <w:t>.</w:t>
            </w:r>
          </w:p>
        </w:tc>
      </w:tr>
      <w:tr w:rsidR="005916A2" w:rsidTr="000D4965">
        <w:tc>
          <w:tcPr>
            <w:tcW w:w="8978" w:type="dxa"/>
            <w:gridSpan w:val="5"/>
            <w:tcBorders>
              <w:top w:val="single" w:sz="4" w:space="0" w:color="auto"/>
              <w:left w:val="single" w:sz="4" w:space="0" w:color="auto"/>
              <w:bottom w:val="single" w:sz="4" w:space="0" w:color="auto"/>
              <w:right w:val="single" w:sz="4" w:space="0" w:color="auto"/>
            </w:tcBorders>
            <w:hideMark/>
          </w:tcPr>
          <w:p w:rsidR="005916A2" w:rsidRDefault="005916A2" w:rsidP="000D2FEB">
            <w:pPr>
              <w:tabs>
                <w:tab w:val="left" w:pos="3369"/>
              </w:tabs>
              <w:rPr>
                <w:rFonts w:ascii="Arial" w:hAnsi="Arial" w:cs="Arial"/>
                <w:sz w:val="20"/>
              </w:rPr>
            </w:pPr>
            <w:r>
              <w:rPr>
                <w:rFonts w:ascii="Arial" w:hAnsi="Arial" w:cs="Arial"/>
                <w:b/>
                <w:sz w:val="20"/>
              </w:rPr>
              <w:t xml:space="preserve">Respuesta del </w:t>
            </w:r>
            <w:r w:rsidR="000D2FEB">
              <w:rPr>
                <w:rFonts w:ascii="Arial" w:hAnsi="Arial" w:cs="Arial"/>
                <w:b/>
                <w:sz w:val="20"/>
              </w:rPr>
              <w:t>r</w:t>
            </w:r>
            <w:r>
              <w:rPr>
                <w:rFonts w:ascii="Arial" w:hAnsi="Arial" w:cs="Arial"/>
                <w:b/>
                <w:sz w:val="20"/>
              </w:rPr>
              <w:t xml:space="preserve">ecurrido: </w:t>
            </w:r>
            <w:r w:rsidR="00434B7F">
              <w:rPr>
                <w:rFonts w:ascii="Arial" w:hAnsi="Arial" w:cs="Arial"/>
                <w:sz w:val="20"/>
              </w:rPr>
              <w:t>El tutelado fue detenido y puesto en libertad varias veces, quedando la última de estas en libertad.</w:t>
            </w:r>
          </w:p>
        </w:tc>
      </w:tr>
      <w:tr w:rsidR="005916A2" w:rsidTr="000D2FEB">
        <w:tc>
          <w:tcPr>
            <w:tcW w:w="2518" w:type="dxa"/>
            <w:gridSpan w:val="2"/>
            <w:tcBorders>
              <w:top w:val="single" w:sz="4" w:space="0" w:color="auto"/>
              <w:left w:val="single" w:sz="4" w:space="0" w:color="auto"/>
              <w:bottom w:val="single" w:sz="4" w:space="0" w:color="auto"/>
              <w:right w:val="single" w:sz="4" w:space="0" w:color="auto"/>
            </w:tcBorders>
            <w:hideMark/>
          </w:tcPr>
          <w:p w:rsidR="005916A2" w:rsidRDefault="005916A2" w:rsidP="000D2FEB">
            <w:pPr>
              <w:tabs>
                <w:tab w:val="left" w:pos="3369"/>
              </w:tabs>
              <w:rPr>
                <w:rFonts w:ascii="Arial" w:hAnsi="Arial" w:cs="Arial"/>
                <w:b/>
                <w:sz w:val="20"/>
              </w:rPr>
            </w:pPr>
            <w:r>
              <w:rPr>
                <w:rFonts w:ascii="Arial" w:hAnsi="Arial" w:cs="Arial"/>
                <w:b/>
                <w:sz w:val="20"/>
              </w:rPr>
              <w:t xml:space="preserve">Parte </w:t>
            </w:r>
            <w:r w:rsidR="000D2FEB">
              <w:rPr>
                <w:rFonts w:ascii="Arial" w:hAnsi="Arial" w:cs="Arial"/>
                <w:b/>
                <w:sz w:val="20"/>
              </w:rPr>
              <w:t>d</w:t>
            </w:r>
            <w:r>
              <w:rPr>
                <w:rFonts w:ascii="Arial" w:hAnsi="Arial" w:cs="Arial"/>
                <w:b/>
                <w:sz w:val="20"/>
              </w:rPr>
              <w:t>ispositiva</w:t>
            </w:r>
          </w:p>
        </w:tc>
        <w:tc>
          <w:tcPr>
            <w:tcW w:w="6460" w:type="dxa"/>
            <w:gridSpan w:val="3"/>
            <w:tcBorders>
              <w:top w:val="single" w:sz="4" w:space="0" w:color="auto"/>
              <w:left w:val="single" w:sz="4" w:space="0" w:color="auto"/>
              <w:bottom w:val="single" w:sz="4" w:space="0" w:color="auto"/>
              <w:right w:val="single" w:sz="4" w:space="0" w:color="auto"/>
            </w:tcBorders>
            <w:hideMark/>
          </w:tcPr>
          <w:p w:rsidR="005916A2" w:rsidRDefault="00434B7F" w:rsidP="000D2FEB">
            <w:pPr>
              <w:tabs>
                <w:tab w:val="left" w:pos="3369"/>
              </w:tabs>
              <w:rPr>
                <w:rFonts w:ascii="Arial" w:hAnsi="Arial" w:cs="Arial"/>
                <w:sz w:val="20"/>
              </w:rPr>
            </w:pPr>
            <w:r>
              <w:rPr>
                <w:rFonts w:ascii="Arial" w:hAnsi="Arial" w:cs="Arial"/>
                <w:sz w:val="20"/>
              </w:rPr>
              <w:t>Archiv</w:t>
            </w:r>
            <w:r w:rsidR="005916A2">
              <w:rPr>
                <w:rFonts w:ascii="Arial" w:hAnsi="Arial" w:cs="Arial"/>
                <w:sz w:val="20"/>
              </w:rPr>
              <w:t>a</w:t>
            </w:r>
            <w:r w:rsidR="000D2FEB">
              <w:rPr>
                <w:rFonts w:ascii="Arial" w:hAnsi="Arial" w:cs="Arial"/>
                <w:sz w:val="20"/>
              </w:rPr>
              <w:t>do</w:t>
            </w:r>
            <w:r w:rsidR="005916A2">
              <w:rPr>
                <w:rFonts w:ascii="Arial" w:hAnsi="Arial" w:cs="Arial"/>
                <w:sz w:val="20"/>
              </w:rPr>
              <w:t xml:space="preserve"> (</w:t>
            </w:r>
            <w:r>
              <w:rPr>
                <w:rFonts w:ascii="Arial" w:hAnsi="Arial" w:cs="Arial"/>
                <w:sz w:val="20"/>
              </w:rPr>
              <w:t>tutelado en libertad</w:t>
            </w:r>
            <w:r w:rsidR="005916A2">
              <w:rPr>
                <w:rFonts w:ascii="Arial" w:hAnsi="Arial" w:cs="Arial"/>
                <w:sz w:val="20"/>
              </w:rPr>
              <w:t>).</w:t>
            </w:r>
          </w:p>
        </w:tc>
      </w:tr>
    </w:tbl>
    <w:p w:rsidR="005916A2" w:rsidRDefault="005916A2" w:rsidP="005916A2">
      <w:pPr>
        <w:spacing w:line="360" w:lineRule="auto"/>
        <w:jc w:val="center"/>
        <w:rPr>
          <w:rFonts w:ascii="Times New Roman" w:hAnsi="Times New Roman" w:cs="Times New Roman"/>
          <w:b/>
          <w:sz w:val="28"/>
        </w:rPr>
      </w:pPr>
    </w:p>
    <w:p w:rsidR="005916A2" w:rsidRDefault="005916A2" w:rsidP="005916A2">
      <w:pPr>
        <w:spacing w:line="360" w:lineRule="auto"/>
        <w:jc w:val="center"/>
        <w:rPr>
          <w:rFonts w:ascii="Times New Roman" w:hAnsi="Times New Roman" w:cs="Times New Roman"/>
          <w:b/>
          <w:sz w:val="28"/>
        </w:rPr>
      </w:pPr>
      <w:r>
        <w:rPr>
          <w:rFonts w:ascii="Times New Roman" w:hAnsi="Times New Roman" w:cs="Times New Roman"/>
          <w:b/>
          <w:sz w:val="28"/>
        </w:rPr>
        <w:t>N° 3</w:t>
      </w:r>
    </w:p>
    <w:p w:rsidR="005916A2" w:rsidRDefault="005916A2" w:rsidP="005916A2">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catorce de enero de mil novecientos cincuenta y siete</w:t>
      </w:r>
      <w:r>
        <w:rPr>
          <w:rFonts w:ascii="Times New Roman" w:hAnsi="Times New Roman" w:cs="Times New Roman"/>
          <w:sz w:val="28"/>
        </w:rPr>
        <w:t xml:space="preserve">, con asistencia inicial de los Magistrados </w:t>
      </w:r>
      <w:proofErr w:type="spellStart"/>
      <w:r>
        <w:rPr>
          <w:rFonts w:ascii="Times New Roman" w:hAnsi="Times New Roman" w:cs="Times New Roman"/>
          <w:sz w:val="28"/>
        </w:rPr>
        <w:t>Baudrit</w:t>
      </w:r>
      <w:proofErr w:type="spellEnd"/>
      <w:r w:rsidR="000D2FEB">
        <w:rPr>
          <w:rFonts w:ascii="Times New Roman" w:hAnsi="Times New Roman" w:cs="Times New Roman"/>
          <w:sz w:val="28"/>
        </w:rPr>
        <w:t xml:space="preserve"> (</w:t>
      </w:r>
      <w:r>
        <w:rPr>
          <w:rFonts w:ascii="Times New Roman" w:hAnsi="Times New Roman" w:cs="Times New Roman"/>
          <w:sz w:val="28"/>
        </w:rPr>
        <w:t>Presidente</w:t>
      </w:r>
      <w:r w:rsidR="000D2FEB">
        <w:rPr>
          <w:rFonts w:ascii="Times New Roman" w:hAnsi="Times New Roman" w:cs="Times New Roman"/>
          <w:sz w:val="28"/>
        </w:rPr>
        <w:t>),</w:t>
      </w:r>
      <w:r>
        <w:rPr>
          <w:rFonts w:ascii="Times New Roman" w:hAnsi="Times New Roman" w:cs="Times New Roman"/>
          <w:sz w:val="28"/>
        </w:rPr>
        <w:t xml:space="preserve"> Valle, Quirós, </w:t>
      </w:r>
      <w:r w:rsidR="000D2FEB">
        <w:rPr>
          <w:rFonts w:ascii="Times New Roman" w:hAnsi="Times New Roman" w:cs="Times New Roman"/>
          <w:sz w:val="28"/>
        </w:rPr>
        <w:t>Á</w:t>
      </w:r>
      <w:r>
        <w:rPr>
          <w:rFonts w:ascii="Times New Roman" w:hAnsi="Times New Roman" w:cs="Times New Roman"/>
          <w:sz w:val="28"/>
        </w:rPr>
        <w:t>vila, Bejarano, Acosta, Jacobo, Soto, Trejos, Sanabria, Calzada, Fernández, Jiménez, Jugo y</w:t>
      </w:r>
      <w:r w:rsidR="00861ADF">
        <w:rPr>
          <w:rFonts w:ascii="Times New Roman" w:hAnsi="Times New Roman" w:cs="Times New Roman"/>
          <w:sz w:val="28"/>
        </w:rPr>
        <w:t xml:space="preserve"> del suplente </w:t>
      </w:r>
      <w:bookmarkStart w:id="0" w:name="_GoBack"/>
      <w:bookmarkEnd w:id="0"/>
      <w:r>
        <w:rPr>
          <w:rFonts w:ascii="Times New Roman" w:hAnsi="Times New Roman" w:cs="Times New Roman"/>
          <w:sz w:val="28"/>
        </w:rPr>
        <w:t>Cruz Bolaños.</w:t>
      </w:r>
    </w:p>
    <w:p w:rsidR="005916A2" w:rsidRDefault="005916A2" w:rsidP="005916A2">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IV</w:t>
      </w:r>
    </w:p>
    <w:p w:rsidR="005916A2" w:rsidRDefault="005916A2" w:rsidP="005916A2">
      <w:pPr>
        <w:spacing w:line="360" w:lineRule="auto"/>
        <w:jc w:val="both"/>
        <w:rPr>
          <w:rFonts w:ascii="Times New Roman" w:hAnsi="Times New Roman" w:cs="Times New Roman"/>
          <w:sz w:val="28"/>
        </w:rPr>
      </w:pPr>
      <w:r>
        <w:rPr>
          <w:rFonts w:ascii="Times New Roman" w:hAnsi="Times New Roman" w:cs="Times New Roman"/>
          <w:sz w:val="28"/>
        </w:rPr>
        <w:tab/>
        <w:t xml:space="preserve">Se dio lectura al recurso de hábeas corpus interpuesto por el Licenciado </w:t>
      </w:r>
      <w:r w:rsidRPr="005916A2">
        <w:rPr>
          <w:rFonts w:ascii="Times New Roman" w:hAnsi="Times New Roman" w:cs="Times New Roman"/>
          <w:b/>
          <w:sz w:val="28"/>
        </w:rPr>
        <w:t>MIGUEL ANTONIO BLANCO MONTERO</w:t>
      </w:r>
      <w:r>
        <w:rPr>
          <w:rFonts w:ascii="Times New Roman" w:hAnsi="Times New Roman" w:cs="Times New Roman"/>
          <w:sz w:val="28"/>
        </w:rPr>
        <w:t xml:space="preserve"> a favor de </w:t>
      </w:r>
      <w:r w:rsidRPr="005916A2">
        <w:rPr>
          <w:rFonts w:ascii="Times New Roman" w:hAnsi="Times New Roman" w:cs="Times New Roman"/>
          <w:b/>
          <w:sz w:val="28"/>
        </w:rPr>
        <w:t>NÉSTOR CALVO MADRIGAL</w:t>
      </w:r>
      <w:r>
        <w:rPr>
          <w:rFonts w:ascii="Times New Roman" w:hAnsi="Times New Roman" w:cs="Times New Roman"/>
          <w:sz w:val="28"/>
        </w:rPr>
        <w:t>, en que el señor Director General de Detectives informó, mediante telegrama de siete de este mes, que Calvo Madrigal había sido puesto en libertad. Posteriormente, el Licenciado Moisés Guido</w:t>
      </w:r>
      <w:r w:rsidR="00434B7F">
        <w:rPr>
          <w:rFonts w:ascii="Times New Roman" w:hAnsi="Times New Roman" w:cs="Times New Roman"/>
          <w:sz w:val="28"/>
        </w:rPr>
        <w:t xml:space="preserve"> Matamoros manifestó a la Corte</w:t>
      </w:r>
      <w:r>
        <w:rPr>
          <w:rFonts w:ascii="Times New Roman" w:hAnsi="Times New Roman" w:cs="Times New Roman"/>
          <w:sz w:val="28"/>
        </w:rPr>
        <w:t>, en memorial de nueve de enero corriente, entre otras cosas, que se le había informado telefónicamente de la Dirección de Detectives que Calvo Madrigal aún permanecía detenido, que lo que había ocurrido es que, “</w:t>
      </w:r>
      <w:r w:rsidRPr="000D2FEB">
        <w:rPr>
          <w:rFonts w:ascii="Times New Roman" w:hAnsi="Times New Roman" w:cs="Times New Roman"/>
          <w:i/>
          <w:sz w:val="28"/>
        </w:rPr>
        <w:t>como se acostumbre en ese departamento, se le da la libertad al detenido y que como a las diez o veinte varas de haber salido, se le vuelve a detener</w:t>
      </w:r>
      <w:r>
        <w:rPr>
          <w:rFonts w:ascii="Times New Roman" w:hAnsi="Times New Roman" w:cs="Times New Roman"/>
          <w:sz w:val="28"/>
        </w:rPr>
        <w:t>”. Por su parte, el señor Director General de Detectives, enterado del memorial del Licenciado Guido, expresó</w:t>
      </w:r>
      <w:r w:rsidR="00434B7F">
        <w:rPr>
          <w:rFonts w:ascii="Times New Roman" w:hAnsi="Times New Roman" w:cs="Times New Roman"/>
          <w:sz w:val="28"/>
        </w:rPr>
        <w:t xml:space="preserve"> que en realidad Calvo Madrigal </w:t>
      </w:r>
      <w:r>
        <w:rPr>
          <w:rFonts w:ascii="Times New Roman" w:hAnsi="Times New Roman" w:cs="Times New Roman"/>
          <w:sz w:val="28"/>
        </w:rPr>
        <w:t xml:space="preserve">había sido puesto en libertad, pero que con nuevos datos había </w:t>
      </w:r>
      <w:r>
        <w:rPr>
          <w:rFonts w:ascii="Times New Roman" w:hAnsi="Times New Roman" w:cs="Times New Roman"/>
          <w:sz w:val="28"/>
        </w:rPr>
        <w:lastRenderedPageBreak/>
        <w:t xml:space="preserve">dispuesto detener a dicho señor, ya que se estaba investigando la posible comisión de un delito; pero que de nuevo había sido puesto en libertad Calvo Madrigal. </w:t>
      </w:r>
    </w:p>
    <w:p w:rsidR="005916A2" w:rsidRDefault="005916A2" w:rsidP="005916A2">
      <w:pPr>
        <w:spacing w:line="360" w:lineRule="auto"/>
        <w:ind w:firstLine="708"/>
        <w:jc w:val="both"/>
        <w:rPr>
          <w:rFonts w:ascii="Times New Roman" w:hAnsi="Times New Roman" w:cs="Times New Roman"/>
          <w:sz w:val="28"/>
        </w:rPr>
      </w:pPr>
      <w:r>
        <w:rPr>
          <w:rFonts w:ascii="Times New Roman" w:hAnsi="Times New Roman" w:cs="Times New Roman"/>
          <w:sz w:val="28"/>
        </w:rPr>
        <w:t>Previa deliberación se dispuso, por mayoría, archivar el recurso, y pedir al señor Director General de Detectives que informe, concretamente, acerca del concepto que se destaca del memorial del Licenciado Guido Matamoros.</w:t>
      </w:r>
    </w:p>
    <w:p w:rsidR="005916A2" w:rsidRPr="005916A2" w:rsidRDefault="005916A2" w:rsidP="005916A2">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Los señores Magistrados Quirós, Soto, Calzada y Jugo, se pronunciaron simplemente por archivar el recurso. </w:t>
      </w:r>
    </w:p>
    <w:sectPr w:rsidR="005916A2" w:rsidRPr="005916A2" w:rsidSect="00CE198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5916A2"/>
    <w:rsid w:val="000D2FEB"/>
    <w:rsid w:val="00140966"/>
    <w:rsid w:val="00411BF0"/>
    <w:rsid w:val="00434B7F"/>
    <w:rsid w:val="005916A2"/>
    <w:rsid w:val="006633EB"/>
    <w:rsid w:val="00861ADF"/>
    <w:rsid w:val="00B17FA9"/>
    <w:rsid w:val="00C623B5"/>
    <w:rsid w:val="00CE198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91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91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337</Words>
  <Characters>1857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2017-05-03T06:09:00Z</dcterms:created>
  <dcterms:modified xsi:type="dcterms:W3CDTF">2017-06-01T19:57:00Z</dcterms:modified>
</cp:coreProperties>
</file>