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2093"/>
        <w:gridCol w:w="151"/>
        <w:gridCol w:w="2245"/>
        <w:gridCol w:w="2244"/>
        <w:gridCol w:w="2245"/>
      </w:tblGrid>
      <w:tr w:rsidR="00802B3A" w:rsidTr="000D4965"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3A" w:rsidRDefault="00802B3A" w:rsidP="000D4965">
            <w:pPr>
              <w:tabs>
                <w:tab w:val="left" w:pos="1002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Fecha</w:t>
            </w:r>
            <w:r>
              <w:rPr>
                <w:rFonts w:ascii="Arial" w:hAnsi="Arial" w:cs="Arial"/>
                <w:b/>
                <w:sz w:val="20"/>
              </w:rPr>
              <w:tab/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3A" w:rsidRDefault="00802B3A" w:rsidP="000D49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 de marzo de 1957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3A" w:rsidRDefault="00802B3A" w:rsidP="000D496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Sesión número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3A" w:rsidRDefault="00802B3A" w:rsidP="006352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</w:tr>
      <w:tr w:rsidR="00802B3A" w:rsidTr="000D4965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3A" w:rsidRDefault="00802B3A" w:rsidP="000D49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Motivo: </w:t>
            </w:r>
            <w:r>
              <w:rPr>
                <w:rFonts w:ascii="Arial" w:hAnsi="Arial" w:cs="Arial"/>
                <w:sz w:val="20"/>
              </w:rPr>
              <w:t>Habeas Corpus</w:t>
            </w:r>
          </w:p>
        </w:tc>
      </w:tr>
      <w:tr w:rsidR="00802B3A" w:rsidTr="000D4965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3A" w:rsidRDefault="00802B3A" w:rsidP="000D4965">
            <w:pPr>
              <w:tabs>
                <w:tab w:val="left" w:pos="202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Recurrente</w:t>
            </w:r>
            <w:r w:rsidR="00477A5B">
              <w:rPr>
                <w:rFonts w:ascii="Arial" w:hAnsi="Arial" w:cs="Arial"/>
                <w:b/>
                <w:sz w:val="20"/>
              </w:rPr>
              <w:t>s</w:t>
            </w:r>
            <w:r>
              <w:rPr>
                <w:rFonts w:ascii="Arial" w:hAnsi="Arial" w:cs="Arial"/>
                <w:b/>
                <w:sz w:val="20"/>
              </w:rPr>
              <w:t xml:space="preserve">: </w:t>
            </w:r>
            <w:r w:rsidR="00477A5B">
              <w:rPr>
                <w:rFonts w:ascii="Arial" w:hAnsi="Arial" w:cs="Arial"/>
                <w:sz w:val="20"/>
              </w:rPr>
              <w:t>Hernán Mora Quesada; Rafael Pasos Hurtado</w:t>
            </w:r>
          </w:p>
        </w:tc>
      </w:tr>
      <w:tr w:rsidR="00802B3A" w:rsidTr="000D4965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3A" w:rsidRDefault="00802B3A" w:rsidP="000D4965">
            <w:pPr>
              <w:tabs>
                <w:tab w:val="left" w:pos="202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Tutelado</w:t>
            </w:r>
            <w:r w:rsidR="00635286">
              <w:rPr>
                <w:rFonts w:ascii="Arial" w:hAnsi="Arial" w:cs="Arial"/>
                <w:b/>
                <w:sz w:val="20"/>
              </w:rPr>
              <w:t>s</w:t>
            </w:r>
            <w:r>
              <w:rPr>
                <w:rFonts w:ascii="Arial" w:hAnsi="Arial" w:cs="Arial"/>
                <w:b/>
                <w:sz w:val="20"/>
              </w:rPr>
              <w:t xml:space="preserve">: </w:t>
            </w:r>
            <w:r w:rsidR="00635286">
              <w:rPr>
                <w:rFonts w:ascii="Arial" w:hAnsi="Arial" w:cs="Arial"/>
                <w:sz w:val="20"/>
              </w:rPr>
              <w:t xml:space="preserve">Hernán Mora Quesada; </w:t>
            </w:r>
            <w:r w:rsidR="00477A5B">
              <w:rPr>
                <w:rFonts w:ascii="Arial" w:hAnsi="Arial" w:cs="Arial"/>
                <w:sz w:val="20"/>
              </w:rPr>
              <w:t>Leonidas López</w:t>
            </w:r>
          </w:p>
        </w:tc>
      </w:tr>
      <w:tr w:rsidR="00802B3A" w:rsidTr="000D4965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3A" w:rsidRDefault="00802B3A" w:rsidP="000D49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Recurrido</w:t>
            </w:r>
            <w:r w:rsidR="00477A5B">
              <w:rPr>
                <w:rFonts w:ascii="Arial" w:hAnsi="Arial" w:cs="Arial"/>
                <w:b/>
                <w:sz w:val="20"/>
              </w:rPr>
              <w:t>s</w:t>
            </w:r>
            <w:r>
              <w:rPr>
                <w:rFonts w:ascii="Arial" w:hAnsi="Arial" w:cs="Arial"/>
                <w:b/>
                <w:sz w:val="20"/>
              </w:rPr>
              <w:t xml:space="preserve">: </w:t>
            </w:r>
            <w:r w:rsidR="00477A5B">
              <w:rPr>
                <w:rFonts w:ascii="Arial" w:hAnsi="Arial" w:cs="Arial"/>
                <w:sz w:val="20"/>
              </w:rPr>
              <w:t>Agente Judicial Segundo de San José, Alcalde de Puerto Cortés</w:t>
            </w:r>
          </w:p>
        </w:tc>
      </w:tr>
      <w:tr w:rsidR="00802B3A" w:rsidTr="000D4965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3A" w:rsidRDefault="00802B3A" w:rsidP="006352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Objeto del Recurso: </w:t>
            </w:r>
            <w:r w:rsidR="00635286">
              <w:rPr>
                <w:rFonts w:ascii="Arial" w:hAnsi="Arial" w:cs="Arial"/>
                <w:sz w:val="20"/>
              </w:rPr>
              <w:t>Los recurrentes objetan su detención.</w:t>
            </w:r>
          </w:p>
        </w:tc>
      </w:tr>
      <w:tr w:rsidR="00802B3A" w:rsidTr="000D4965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3A" w:rsidRDefault="00802B3A" w:rsidP="000D4965">
            <w:pPr>
              <w:tabs>
                <w:tab w:val="left" w:pos="336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Respuesta del Recurrido: </w:t>
            </w:r>
            <w:r w:rsidR="00477A5B">
              <w:rPr>
                <w:rFonts w:ascii="Arial" w:hAnsi="Arial" w:cs="Arial"/>
                <w:sz w:val="20"/>
              </w:rPr>
              <w:t>La reclusión de las personas detenidas se debe a los autos de detención preventiva dictados en su contra por la falta de hurto y por el delito de violación.</w:t>
            </w:r>
          </w:p>
        </w:tc>
      </w:tr>
      <w:tr w:rsidR="00802B3A" w:rsidTr="00607DE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3A" w:rsidRDefault="00802B3A" w:rsidP="000D4965">
            <w:pPr>
              <w:tabs>
                <w:tab w:val="left" w:pos="3369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Parte Dispositiva</w:t>
            </w:r>
          </w:p>
        </w:tc>
        <w:tc>
          <w:tcPr>
            <w:tcW w:w="6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F5" w:rsidRDefault="00802B3A" w:rsidP="00635286">
            <w:pPr>
              <w:tabs>
                <w:tab w:val="left" w:pos="336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Sin lugar (</w:t>
            </w:r>
            <w:r w:rsidR="00635286">
              <w:rPr>
                <w:rFonts w:ascii="Arial" w:hAnsi="Arial" w:cs="Arial"/>
                <w:sz w:val="20"/>
              </w:rPr>
              <w:t>detenciones justificadas</w:t>
            </w:r>
            <w:r>
              <w:rPr>
                <w:rFonts w:ascii="Arial" w:hAnsi="Arial" w:cs="Arial"/>
                <w:sz w:val="20"/>
              </w:rPr>
              <w:t>).</w:t>
            </w:r>
            <w:r w:rsidR="00635286">
              <w:rPr>
                <w:rFonts w:ascii="Arial" w:hAnsi="Arial" w:cs="Arial"/>
                <w:sz w:val="20"/>
              </w:rPr>
              <w:t xml:space="preserve"> VS del</w:t>
            </w:r>
            <w:r w:rsidR="00A46EF5">
              <w:rPr>
                <w:rFonts w:ascii="Arial" w:hAnsi="Arial" w:cs="Arial"/>
                <w:sz w:val="20"/>
              </w:rPr>
              <w:t xml:space="preserve"> Magistrado Bejarano e</w:t>
            </w:r>
            <w:r w:rsidR="00635286">
              <w:rPr>
                <w:rFonts w:ascii="Arial" w:hAnsi="Arial" w:cs="Arial"/>
                <w:sz w:val="20"/>
              </w:rPr>
              <w:t>n el</w:t>
            </w:r>
            <w:r w:rsidR="00A46EF5">
              <w:rPr>
                <w:rFonts w:ascii="Arial" w:hAnsi="Arial" w:cs="Arial"/>
                <w:sz w:val="20"/>
              </w:rPr>
              <w:t xml:space="preserve"> primer recurso.</w:t>
            </w:r>
            <w:bookmarkStart w:id="0" w:name="_GoBack"/>
            <w:bookmarkEnd w:id="0"/>
          </w:p>
        </w:tc>
      </w:tr>
    </w:tbl>
    <w:p w:rsidR="00802B3A" w:rsidRDefault="00802B3A" w:rsidP="00802B3A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802B3A" w:rsidRDefault="00802B3A" w:rsidP="00802B3A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N° 8</w:t>
      </w:r>
    </w:p>
    <w:p w:rsidR="00802B3A" w:rsidRDefault="00802B3A" w:rsidP="00802B3A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SESIÓN ORDINARIA DE CORTE PLENA celebrada a las catorce horas del día once de marzo de mil novecientos cincuenta y siete</w:t>
      </w:r>
      <w:r>
        <w:rPr>
          <w:rFonts w:ascii="Times New Roman" w:hAnsi="Times New Roman" w:cs="Times New Roman"/>
          <w:sz w:val="28"/>
        </w:rPr>
        <w:t>, con asistencia inicial de los Magistrados Baudrit</w:t>
      </w:r>
      <w:r w:rsidR="00635286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Presidente</w:t>
      </w:r>
      <w:r w:rsidR="00635286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Quirós, Ramírez, </w:t>
      </w:r>
      <w:r w:rsidR="00635286">
        <w:rPr>
          <w:rFonts w:ascii="Times New Roman" w:hAnsi="Times New Roman" w:cs="Times New Roman"/>
          <w:sz w:val="28"/>
        </w:rPr>
        <w:t>Á</w:t>
      </w:r>
      <w:r>
        <w:rPr>
          <w:rFonts w:ascii="Times New Roman" w:hAnsi="Times New Roman" w:cs="Times New Roman"/>
          <w:sz w:val="28"/>
        </w:rPr>
        <w:t>vila, Bejarano, Jacobo, Soto, Trejos, Sanabria, Calzada, Fernández, Jiménez, Jugo y del suplente Cruz Bolaños.</w:t>
      </w:r>
    </w:p>
    <w:p w:rsidR="00802B3A" w:rsidRDefault="00802B3A" w:rsidP="00802B3A">
      <w:pPr>
        <w:tabs>
          <w:tab w:val="center" w:pos="4419"/>
          <w:tab w:val="left" w:pos="577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Artículo IV</w:t>
      </w:r>
    </w:p>
    <w:p w:rsidR="00F963AC" w:rsidRDefault="00802B3A" w:rsidP="00A46EF5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tab/>
      </w:r>
      <w:r>
        <w:rPr>
          <w:rFonts w:ascii="Times New Roman" w:hAnsi="Times New Roman" w:cs="Times New Roman"/>
          <w:sz w:val="28"/>
        </w:rPr>
        <w:t xml:space="preserve">También fueron declarados sin lugar los recursos de hábeas corpus presentados a su favor por </w:t>
      </w:r>
      <w:r w:rsidRPr="00802B3A">
        <w:rPr>
          <w:rFonts w:ascii="Times New Roman" w:hAnsi="Times New Roman" w:cs="Times New Roman"/>
          <w:b/>
          <w:sz w:val="28"/>
        </w:rPr>
        <w:t>HERNÁN MORA QUESADA</w:t>
      </w:r>
      <w:r>
        <w:rPr>
          <w:rFonts w:ascii="Times New Roman" w:hAnsi="Times New Roman" w:cs="Times New Roman"/>
          <w:sz w:val="28"/>
        </w:rPr>
        <w:t xml:space="preserve"> y por el Licenciado </w:t>
      </w:r>
      <w:r w:rsidRPr="00802B3A">
        <w:rPr>
          <w:rFonts w:ascii="Times New Roman" w:hAnsi="Times New Roman" w:cs="Times New Roman"/>
          <w:b/>
          <w:sz w:val="28"/>
        </w:rPr>
        <w:t>RAFAEL PASOS HURTADO</w:t>
      </w:r>
      <w:r>
        <w:rPr>
          <w:rFonts w:ascii="Times New Roman" w:hAnsi="Times New Roman" w:cs="Times New Roman"/>
          <w:sz w:val="28"/>
        </w:rPr>
        <w:t xml:space="preserve"> a favor de </w:t>
      </w:r>
      <w:r w:rsidRPr="00802B3A">
        <w:rPr>
          <w:rFonts w:ascii="Times New Roman" w:hAnsi="Times New Roman" w:cs="Times New Roman"/>
          <w:b/>
          <w:sz w:val="28"/>
        </w:rPr>
        <w:t>LEONIDAS LÓPEZ</w:t>
      </w:r>
      <w:r>
        <w:rPr>
          <w:rFonts w:ascii="Times New Roman" w:hAnsi="Times New Roman" w:cs="Times New Roman"/>
          <w:sz w:val="28"/>
        </w:rPr>
        <w:t>, en vista de que estas personas se hallan detenidas por haberse dictado contra ellas auto de detención preventiva en las diligencias seguidas por el Agente Judicial Segundo de esta ciudad y por el Alcalde de Puerto Cortés, por la falta de hurt</w:t>
      </w:r>
      <w:r w:rsidR="00A46EF5">
        <w:rPr>
          <w:rFonts w:ascii="Times New Roman" w:hAnsi="Times New Roman" w:cs="Times New Roman"/>
          <w:sz w:val="28"/>
        </w:rPr>
        <w:t>o y por el delito de violación.</w:t>
      </w:r>
    </w:p>
    <w:p w:rsidR="00A46EF5" w:rsidRPr="00A46EF5" w:rsidRDefault="00A46EF5" w:rsidP="00A46EF5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En el primero caso, el Magistrado Bejarano votó por declarar con lugar el recurso, con base en las razones expuestas por él en casos semejantes.</w:t>
      </w:r>
    </w:p>
    <w:sectPr w:rsidR="00A46EF5" w:rsidRPr="00A46EF5" w:rsidSect="005D151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defaultTabStop w:val="708"/>
  <w:hyphenationZone w:val="425"/>
  <w:characterSpacingControl w:val="doNotCompress"/>
  <w:compat/>
  <w:rsids>
    <w:rsidRoot w:val="00802B3A"/>
    <w:rsid w:val="00140966"/>
    <w:rsid w:val="00411BF0"/>
    <w:rsid w:val="00477A5B"/>
    <w:rsid w:val="005D151A"/>
    <w:rsid w:val="00607DEC"/>
    <w:rsid w:val="00635286"/>
    <w:rsid w:val="006633EB"/>
    <w:rsid w:val="00802B3A"/>
    <w:rsid w:val="00A46EF5"/>
    <w:rsid w:val="00B17FA9"/>
    <w:rsid w:val="00C62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B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02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B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02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</dc:creator>
  <cp:lastModifiedBy>rbeers</cp:lastModifiedBy>
  <cp:revision>4</cp:revision>
  <dcterms:created xsi:type="dcterms:W3CDTF">2017-05-15T02:05:00Z</dcterms:created>
  <dcterms:modified xsi:type="dcterms:W3CDTF">2017-06-02T17:59:00Z</dcterms:modified>
</cp:coreProperties>
</file>