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2A" w:rsidRDefault="0051782A" w:rsidP="0051782A">
      <w:pPr>
        <w:jc w:val="center"/>
      </w:pPr>
      <w:r>
        <w:rPr>
          <w:b/>
        </w:rPr>
        <w:t>N° 65</w:t>
      </w:r>
    </w:p>
    <w:p w:rsidR="0051782A" w:rsidRDefault="0051782A" w:rsidP="0051782A">
      <w:pPr>
        <w:ind w:firstLine="708"/>
        <w:jc w:val="both"/>
      </w:pPr>
      <w:r>
        <w:t>Sesión ordinaria de Corte Plena celebrada a las catorce horas del día treinta y uno de agosto de mil novecientos cincuenta y nueve, con asistencia inicial de los señores Magistrados Baudrit, Presidente; Quirós, Ramírez, Ávila, Bejarano, Jacobo, Soto, Trejos, Sanabria, Calzada, Fernández y Jiménez.</w:t>
      </w:r>
    </w:p>
    <w:p w:rsidR="0051782A" w:rsidRDefault="0051782A" w:rsidP="0051782A">
      <w:pPr>
        <w:jc w:val="center"/>
        <w:rPr>
          <w:b/>
        </w:rPr>
      </w:pPr>
      <w:r>
        <w:rPr>
          <w:b/>
        </w:rPr>
        <w:t>Artículo VIII</w:t>
      </w:r>
    </w:p>
    <w:p w:rsidR="0051782A" w:rsidRDefault="0051782A" w:rsidP="0051782A">
      <w:pPr>
        <w:ind w:firstLine="708"/>
        <w:jc w:val="both"/>
      </w:pPr>
      <w:r>
        <w:t>Entra el Magistrado Jiménez.</w:t>
      </w:r>
    </w:p>
    <w:p w:rsidR="0051782A" w:rsidRDefault="0051782A" w:rsidP="0051782A">
      <w:pPr>
        <w:ind w:firstLine="708"/>
        <w:jc w:val="both"/>
      </w:pPr>
      <w:r>
        <w:t xml:space="preserve">Igualmente fue declarado sin lugar el recurso de hábeas corpus presentado a su favor por Zacarías López </w:t>
      </w:r>
      <w:proofErr w:type="spellStart"/>
      <w:r>
        <w:t>López</w:t>
      </w:r>
      <w:proofErr w:type="spellEnd"/>
      <w:r>
        <w:t xml:space="preserve">, porque contra este el Alcalde Primero de Osa dictó auto de detención preventiva, </w:t>
      </w:r>
      <w:r w:rsidR="00EA1198">
        <w:t>en el proceso seguido por el delito de lesiones en daño de Román Briceño Ortiz</w:t>
      </w:r>
      <w:r>
        <w:t>.</w:t>
      </w:r>
    </w:p>
    <w:sectPr w:rsidR="0051782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1782A"/>
    <w:rsid w:val="00033CB9"/>
    <w:rsid w:val="0051782A"/>
    <w:rsid w:val="00956078"/>
    <w:rsid w:val="00DA38D1"/>
    <w:rsid w:val="00EA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2017-02-15T16:07:00Z</dcterms:created>
  <dcterms:modified xsi:type="dcterms:W3CDTF">2017-02-15T16:21:00Z</dcterms:modified>
</cp:coreProperties>
</file>