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E352A8" w:rsidTr="00E352A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2A8" w:rsidRDefault="00E352A8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2A8" w:rsidRDefault="00E352A8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de abril de 1977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52A8" w:rsidRDefault="00E352A8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352A8" w:rsidRDefault="00E352A8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E352A8" w:rsidTr="00E352A8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2A8" w:rsidRDefault="00E352A8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E352A8" w:rsidTr="00E352A8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2A8" w:rsidRDefault="00E352A8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E352A8">
              <w:rPr>
                <w:rFonts w:ascii="Arial" w:hAnsi="Arial" w:cs="Arial"/>
                <w:color w:val="000000"/>
                <w:sz w:val="20"/>
                <w:szCs w:val="20"/>
              </w:rPr>
              <w:t>Dennis Urbina Vega, Carlos Mora Robles, Mario José Cortés Lacayo, Gerardo Calderón Castillo, Jesús López Lara, Rafael Antonio Manzour Ferrufi</w:t>
            </w:r>
          </w:p>
        </w:tc>
      </w:tr>
      <w:tr w:rsidR="00E352A8" w:rsidTr="00E352A8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2A8" w:rsidRDefault="00E352A8" w:rsidP="00E352A8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 se detallan</w:t>
            </w:r>
          </w:p>
        </w:tc>
      </w:tr>
      <w:tr w:rsidR="00E352A8" w:rsidTr="00E352A8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2A8" w:rsidRDefault="00E352A8" w:rsidP="00E352A8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Cada recurrente objeta su detención. </w:t>
            </w:r>
          </w:p>
        </w:tc>
      </w:tr>
      <w:tr w:rsidR="00E352A8" w:rsidTr="00E352A8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2A8" w:rsidRDefault="00E352A8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2A8" w:rsidRDefault="00E352A8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Archivado (recurrentes libres).</w:t>
            </w:r>
          </w:p>
        </w:tc>
      </w:tr>
    </w:tbl>
    <w:p w:rsidR="00E352A8" w:rsidRDefault="00E352A8" w:rsidP="00F437DA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F437DA" w:rsidRPr="00EB5A3B" w:rsidRDefault="00F437DA" w:rsidP="00F437DA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16</w:t>
      </w:r>
    </w:p>
    <w:p w:rsidR="00F437DA" w:rsidRPr="00EB5A3B" w:rsidRDefault="00F437DA" w:rsidP="00F437DA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F437DA" w:rsidRDefault="00F437DA" w:rsidP="00F43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 w:rsidRPr="00EB5A3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cuatro de abril de mil novecien</w:t>
      </w:r>
      <w:r w:rsidR="00E85C6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os setenta y siete</w:t>
      </w:r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</w:t>
      </w:r>
      <w:r w:rsidR="00E85C67">
        <w:rPr>
          <w:rFonts w:ascii="Times New Roman" w:eastAsia="Times New Roman" w:hAnsi="Times New Roman" w:cs="Times New Roman"/>
          <w:sz w:val="28"/>
          <w:szCs w:val="28"/>
          <w:lang w:eastAsia="es-ES"/>
        </w:rPr>
        <w:t>Coto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(Presidente); Quirós, Arroyo, Odio, Retana, Jacobo, Vallejo, Cervantes, Bejarano, Blanco, Fernández, Valverde, Zavaleta y Benavides.</w:t>
      </w:r>
    </w:p>
    <w:p w:rsidR="00F437DA" w:rsidRDefault="00F437DA" w:rsidP="00F43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F437DA" w:rsidRDefault="00F437DA" w:rsidP="00F437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III</w:t>
      </w:r>
    </w:p>
    <w:p w:rsidR="00F437DA" w:rsidRPr="00F437DA" w:rsidRDefault="00F437DA" w:rsidP="00F437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dispuso archivar los recursos de Hábeas Corpus interpuestos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DENNIS URBINA VEGA, CARLOS MORA ROBLES, MARIO JOSÉ CORTÉS LACAYO, GERARDO CALDERÓN CASTILLO, JESÚS LÓPEZ LARA,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RAFAEL ANTONIO MANZOUR FERRUFI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pues todos ellos se encuentran en libertad, según lo informan las autoridades respectivas.</w:t>
      </w:r>
      <w:bookmarkStart w:id="0" w:name="_GoBack"/>
      <w:bookmarkEnd w:id="0"/>
    </w:p>
    <w:p w:rsidR="00C62E06" w:rsidRDefault="00C62E06"/>
    <w:sectPr w:rsidR="00C62E06" w:rsidSect="00E447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5004B8"/>
    <w:rsid w:val="005004B8"/>
    <w:rsid w:val="00986840"/>
    <w:rsid w:val="00C62E06"/>
    <w:rsid w:val="00E352A8"/>
    <w:rsid w:val="00E44704"/>
    <w:rsid w:val="00E85C67"/>
    <w:rsid w:val="00F4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2017-07-02T18:31:00Z</dcterms:created>
  <dcterms:modified xsi:type="dcterms:W3CDTF">2017-07-13T14:55:00Z</dcterms:modified>
</cp:coreProperties>
</file>