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F6590E" w:rsidTr="00F6590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de marzo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6590E" w:rsidRDefault="00F6590E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6590E" w:rsidRDefault="00F6590E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6590E" w:rsidTr="00F6590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F6590E" w:rsidTr="00F6590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 w:rsidP="00C97360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97360">
              <w:rPr>
                <w:rFonts w:ascii="Arial" w:hAnsi="Arial" w:cs="Arial"/>
                <w:color w:val="000000"/>
                <w:sz w:val="20"/>
                <w:szCs w:val="20"/>
              </w:rPr>
              <w:t>No indica</w:t>
            </w:r>
          </w:p>
        </w:tc>
      </w:tr>
      <w:tr w:rsidR="00F6590E" w:rsidTr="00F6590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 w:rsidP="00F6590E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Víctor Otoniel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Ceciliano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Bermúdez,</w:t>
            </w:r>
            <w:r w:rsidRPr="00F6590E">
              <w:rPr>
                <w:rFonts w:ascii="Arial" w:hAnsi="Arial" w:cs="Arial"/>
                <w:color w:val="000000"/>
                <w:sz w:val="20"/>
                <w:szCs w:val="20"/>
              </w:rPr>
              <w:t xml:space="preserve"> Adán Jiménez Carranza, Javier Jiménez Córdoba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590E" w:rsidTr="00F6590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 w:rsidP="00C97360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97360">
              <w:rPr>
                <w:rFonts w:ascii="Arial" w:hAnsi="Arial" w:cs="Arial"/>
                <w:color w:val="000000"/>
                <w:sz w:val="20"/>
                <w:szCs w:val="20"/>
              </w:rPr>
              <w:t>No indica</w:t>
            </w:r>
          </w:p>
        </w:tc>
      </w:tr>
      <w:tr w:rsidR="00F6590E" w:rsidTr="00F6590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 w:rsidP="00F6590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Los recurrentes impugnan la detención de los tutelados.</w:t>
            </w:r>
          </w:p>
        </w:tc>
      </w:tr>
      <w:tr w:rsidR="00F6590E" w:rsidTr="00F6590E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0E" w:rsidRDefault="00F6590E" w:rsidP="00F6590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(tutelados libres).</w:t>
            </w:r>
          </w:p>
        </w:tc>
      </w:tr>
    </w:tbl>
    <w:p w:rsidR="00F6590E" w:rsidRDefault="00F6590E" w:rsidP="005423F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F6590E" w:rsidRPr="00F6590E" w:rsidRDefault="00F6590E" w:rsidP="005423F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5423F1" w:rsidRDefault="005423F1" w:rsidP="005423F1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11</w:t>
      </w:r>
    </w:p>
    <w:p w:rsidR="005423F1" w:rsidRDefault="005423F1" w:rsidP="00F6590E">
      <w:pPr>
        <w:pStyle w:val="paragraph"/>
        <w:spacing w:line="360" w:lineRule="auto"/>
        <w:jc w:val="both"/>
        <w:textAlignment w:val="baseline"/>
      </w:pPr>
      <w:r>
        <w:t> </w:t>
      </w:r>
    </w:p>
    <w:p w:rsidR="005423F1" w:rsidRDefault="005423F1" w:rsidP="00F6590E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 xml:space="preserve">SESIÓN ORDINARIA DE LA CORTE PLENA celebrada a las trece horas y treinta minutos del </w:t>
      </w:r>
      <w:r w:rsidR="00F6590E">
        <w:rPr>
          <w:rStyle w:val="normaltextrun1"/>
          <w:b/>
          <w:bCs/>
          <w:sz w:val="28"/>
          <w:szCs w:val="28"/>
        </w:rPr>
        <w:t>doce</w:t>
      </w:r>
      <w:r>
        <w:rPr>
          <w:rStyle w:val="normaltextrun1"/>
          <w:b/>
          <w:bCs/>
          <w:sz w:val="28"/>
          <w:szCs w:val="28"/>
        </w:rPr>
        <w:t xml:space="preserve"> de marzo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Retana, Jacobo, Vallejo, Cervantes, Blanco, Valverde, Villalobos, Zavaleta, Trejos, Porter y Benavides, y el Magistrado Suplente licenciado Alfredo Chavarría Serrano, quien sustituye al Magistrado Bejarano. </w:t>
      </w:r>
    </w:p>
    <w:p w:rsidR="005423F1" w:rsidRDefault="005423F1" w:rsidP="00F6590E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5423F1" w:rsidRDefault="005423F1" w:rsidP="00F6590E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</w:t>
      </w:r>
    </w:p>
    <w:p w:rsidR="005423F1" w:rsidRPr="005423F1" w:rsidRDefault="005423F1" w:rsidP="00F6590E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Se acordó archivar los recursos de Habeas Corpus interpuestos a favor de </w:t>
      </w:r>
      <w:r w:rsidR="00F6590E" w:rsidRPr="00F6590E">
        <w:rPr>
          <w:rStyle w:val="eop"/>
          <w:b/>
          <w:sz w:val="28"/>
          <w:szCs w:val="28"/>
        </w:rPr>
        <w:t>ADÁN JIMÉNEZ CARRANZA</w:t>
      </w:r>
      <w:r w:rsidR="00F6590E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</w:t>
      </w:r>
      <w:r w:rsidR="00F6590E" w:rsidRPr="00F6590E">
        <w:rPr>
          <w:rStyle w:val="eop"/>
          <w:b/>
          <w:sz w:val="28"/>
          <w:szCs w:val="28"/>
        </w:rPr>
        <w:t>JAVIER JIMÉNEZ CÓRDOBA</w:t>
      </w:r>
      <w:r>
        <w:rPr>
          <w:rStyle w:val="eop"/>
          <w:sz w:val="28"/>
          <w:szCs w:val="28"/>
        </w:rPr>
        <w:t xml:space="preserve"> y </w:t>
      </w:r>
      <w:r w:rsidR="00F6590E" w:rsidRPr="00F6590E">
        <w:rPr>
          <w:rStyle w:val="eop"/>
          <w:b/>
          <w:sz w:val="28"/>
          <w:szCs w:val="28"/>
        </w:rPr>
        <w:t>VÍCTOR OTONIEL CECILIANO BERMÚDEZ</w:t>
      </w:r>
      <w:r>
        <w:rPr>
          <w:rStyle w:val="eop"/>
          <w:sz w:val="28"/>
          <w:szCs w:val="28"/>
        </w:rPr>
        <w:t>, pues esas personas se encuentran en libertad, según lo comunican las autoridades a quienes se solicitó informe.</w:t>
      </w:r>
      <w:bookmarkStart w:id="0" w:name="_GoBack"/>
      <w:bookmarkEnd w:id="0"/>
    </w:p>
    <w:sectPr w:rsidR="005423F1" w:rsidRPr="005423F1" w:rsidSect="005D5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423F1"/>
    <w:rsid w:val="005423F1"/>
    <w:rsid w:val="005D5475"/>
    <w:rsid w:val="00614EEB"/>
    <w:rsid w:val="006C7E31"/>
    <w:rsid w:val="00B361DF"/>
    <w:rsid w:val="00C97360"/>
    <w:rsid w:val="00F6590E"/>
    <w:rsid w:val="00F6713C"/>
    <w:rsid w:val="00F8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5423F1"/>
  </w:style>
  <w:style w:type="character" w:customStyle="1" w:styleId="eop">
    <w:name w:val="eop"/>
    <w:basedOn w:val="Fuentedeprrafopredeter"/>
    <w:rsid w:val="0054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cpineda</cp:lastModifiedBy>
  <cp:revision>5</cp:revision>
  <dcterms:created xsi:type="dcterms:W3CDTF">2017-07-31T03:59:00Z</dcterms:created>
  <dcterms:modified xsi:type="dcterms:W3CDTF">2019-03-11T20:45:00Z</dcterms:modified>
</cp:coreProperties>
</file>