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93" w:rsidRDefault="00E92093" w:rsidP="00E92093">
      <w:pPr>
        <w:jc w:val="center"/>
      </w:pPr>
      <w:r>
        <w:rPr>
          <w:b/>
        </w:rPr>
        <w:t>N° 6</w:t>
      </w:r>
    </w:p>
    <w:p w:rsidR="00E92093" w:rsidRDefault="00E92093" w:rsidP="00E92093">
      <w:pPr>
        <w:ind w:firstLine="708"/>
        <w:jc w:val="both"/>
      </w:pPr>
      <w:r>
        <w:t>Sesión ordinaria de Corte Plena celebrada a las trece horas treinta minutos del veintiuno de enero de mil novecientos ochenta, con asistencia inicial de los Magistrados Coto, Presidente; Retana, Odio, Cervantes, Jacobo, Vallejo, Cob, Blanco, Fernández, Valverde, Zavaleta, Villalobos, Porter, Benavides y Saborío.</w:t>
      </w:r>
    </w:p>
    <w:p w:rsidR="00E92093" w:rsidRDefault="00E92093" w:rsidP="00E92093">
      <w:pPr>
        <w:jc w:val="center"/>
        <w:rPr>
          <w:b/>
        </w:rPr>
      </w:pPr>
      <w:r>
        <w:rPr>
          <w:b/>
        </w:rPr>
        <w:t>Artículo III</w:t>
      </w:r>
    </w:p>
    <w:p w:rsidR="00E92093" w:rsidRPr="000F0637" w:rsidRDefault="00E92093" w:rsidP="00E92093">
      <w:pPr>
        <w:ind w:firstLine="708"/>
        <w:jc w:val="both"/>
      </w:pPr>
      <w:r>
        <w:t xml:space="preserve">Fue declarado sin lugar el recurso de Hábeas Corpus interpuesto por la señora Alicia Araya </w:t>
      </w:r>
      <w:proofErr w:type="spellStart"/>
      <w:r>
        <w:t>Araya</w:t>
      </w:r>
      <w:proofErr w:type="spellEnd"/>
      <w:r>
        <w:t xml:space="preserve"> en favor de </w:t>
      </w:r>
      <w:proofErr w:type="spellStart"/>
      <w:r>
        <w:t>Minor</w:t>
      </w:r>
      <w:proofErr w:type="spellEnd"/>
      <w:r>
        <w:t xml:space="preserve"> Araya Quesada, pues no puede considerarse que la privación de su libertad</w:t>
      </w:r>
      <w:r w:rsidR="00E844CB">
        <w:t xml:space="preserve"> sea ilegítima, ya que se encuentra descontando varias condenas de prisión</w:t>
      </w:r>
      <w:r>
        <w:t>.</w:t>
      </w:r>
    </w:p>
    <w:sectPr w:rsidR="00E92093" w:rsidRPr="000F063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92093"/>
    <w:rsid w:val="00033CB9"/>
    <w:rsid w:val="00420295"/>
    <w:rsid w:val="00712C1C"/>
    <w:rsid w:val="00832CAD"/>
    <w:rsid w:val="00956078"/>
    <w:rsid w:val="00E844CB"/>
    <w:rsid w:val="00E9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2017-07-26T17:37:00Z</dcterms:created>
  <dcterms:modified xsi:type="dcterms:W3CDTF">2017-07-26T18:53:00Z</dcterms:modified>
</cp:coreProperties>
</file>