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985"/>
        <w:gridCol w:w="464"/>
        <w:gridCol w:w="2413"/>
        <w:gridCol w:w="2447"/>
        <w:gridCol w:w="1480"/>
      </w:tblGrid>
      <w:tr w:rsidR="00444932" w:rsidTr="00444932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932" w:rsidRDefault="00444932" w:rsidP="00444932">
            <w:pPr>
              <w:spacing w:after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28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932" w:rsidRDefault="00444932" w:rsidP="00444932">
            <w:pPr>
              <w:spacing w:after="2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 de marzo de 1987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4932" w:rsidRDefault="00444932" w:rsidP="00444932">
            <w:pPr>
              <w:spacing w:after="200"/>
              <w:ind w:left="1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Sesión número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44932" w:rsidRDefault="00444932" w:rsidP="00444932">
            <w:pPr>
              <w:spacing w:after="200"/>
              <w:ind w:left="6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444932" w:rsidTr="00444932">
        <w:tc>
          <w:tcPr>
            <w:tcW w:w="8789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932" w:rsidRDefault="00444932" w:rsidP="00444932">
            <w:pPr>
              <w:spacing w:after="200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Motivo: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Habeas Corpus</w:t>
            </w:r>
          </w:p>
        </w:tc>
      </w:tr>
      <w:tr w:rsidR="00444932" w:rsidTr="00444932">
        <w:tc>
          <w:tcPr>
            <w:tcW w:w="8789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932" w:rsidRDefault="00444932" w:rsidP="00444932">
            <w:pPr>
              <w:rPr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Recurrente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0C083C" w:rsidRPr="000C083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Oscar González Camacho</w:t>
            </w:r>
          </w:p>
        </w:tc>
      </w:tr>
      <w:tr w:rsidR="00444932" w:rsidTr="00444932">
        <w:tc>
          <w:tcPr>
            <w:tcW w:w="878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932" w:rsidRDefault="00444932" w:rsidP="000C083C">
            <w:pPr>
              <w:spacing w:before="100" w:after="10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Recurrido: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0C083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Juzgado Sexto de Instrucción de San José</w:t>
            </w:r>
          </w:p>
        </w:tc>
      </w:tr>
      <w:tr w:rsidR="00444932" w:rsidTr="00444932">
        <w:tc>
          <w:tcPr>
            <w:tcW w:w="878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932" w:rsidRDefault="00444932" w:rsidP="000C083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Objeto del recurso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El recurrente impugna </w:t>
            </w:r>
            <w:r w:rsidR="000C083C">
              <w:rPr>
                <w:rFonts w:ascii="Arial" w:hAnsi="Arial" w:cs="Arial"/>
                <w:color w:val="000000"/>
                <w:sz w:val="20"/>
                <w:szCs w:val="20"/>
              </w:rPr>
              <w:t>su detención.</w:t>
            </w:r>
          </w:p>
        </w:tc>
      </w:tr>
      <w:tr w:rsidR="00444932" w:rsidTr="00444932">
        <w:tc>
          <w:tcPr>
            <w:tcW w:w="878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932" w:rsidRDefault="00444932" w:rsidP="000C083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Respuesta del recurrido: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0C083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recurrente ya está en libertad.</w:t>
            </w:r>
          </w:p>
        </w:tc>
      </w:tr>
      <w:tr w:rsidR="00444932" w:rsidTr="00444932">
        <w:tc>
          <w:tcPr>
            <w:tcW w:w="24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932" w:rsidRDefault="00444932" w:rsidP="00444932">
            <w:pPr>
              <w:spacing w:after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Parte dispositiva</w:t>
            </w:r>
          </w:p>
        </w:tc>
        <w:tc>
          <w:tcPr>
            <w:tcW w:w="63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932" w:rsidRDefault="000C083C" w:rsidP="0044493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Archivado (recurrente libre).</w:t>
            </w:r>
            <w:r w:rsidR="00444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</w:tbl>
    <w:p w:rsidR="00444932" w:rsidRDefault="00444932" w:rsidP="009D00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</w:p>
    <w:p w:rsidR="009D006A" w:rsidRDefault="009D006A" w:rsidP="009D00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Nº 18</w:t>
      </w:r>
    </w:p>
    <w:p w:rsidR="009D006A" w:rsidRDefault="009D006A" w:rsidP="009D006A">
      <w:pPr>
        <w:tabs>
          <w:tab w:val="left" w:pos="36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ab/>
      </w:r>
    </w:p>
    <w:p w:rsidR="009D006A" w:rsidRDefault="009D006A" w:rsidP="009D00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es-ES"/>
        </w:rPr>
        <w:t>Sesión ordinaria de Corte Plena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 celebrada a las trece horas y treinta minutos del treinta de marzo de mil novecientos ochenta y siete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, con asistencia inicial de los señores Magistrados Blanco, (Presidente); Arroyo, Cervantes, Arias, Rodríguez, Zamora, Arce, Ramírez,</w:t>
      </w:r>
      <w:r w:rsidR="0044493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Houed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, </w:t>
      </w:r>
      <w:r w:rsidR="00444932">
        <w:rPr>
          <w:rFonts w:ascii="Times New Roman" w:eastAsia="Times New Roman" w:hAnsi="Times New Roman" w:cs="Times New Roman"/>
          <w:sz w:val="28"/>
          <w:szCs w:val="28"/>
          <w:lang w:eastAsia="es-ES"/>
        </w:rPr>
        <w:t>González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y del Magistrado Suplente licenciado Virgilio Calvo Sánchez, quien sustituye al Magistrado Coto que disfruta de permiso con goce de salario, por enfermedad.</w:t>
      </w:r>
    </w:p>
    <w:p w:rsidR="009D006A" w:rsidRDefault="009D006A" w:rsidP="009D00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9D006A" w:rsidRDefault="009D006A" w:rsidP="009D006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Artículo II</w:t>
      </w:r>
    </w:p>
    <w:p w:rsidR="009D006A" w:rsidRDefault="009D006A" w:rsidP="009D00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Se acordó archivar el recurso de Hábeas Corpus interpuesto en favor de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OSCAR </w:t>
      </w:r>
      <w:r w:rsidR="00444932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GONZÁLEZ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 CAMACHO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, por haber comunicado la señorita Actuario ad interina del Juzgado Sexto de Instrucción de San José que esa persona se halla en libertad desde el diecinueve de marzo en curso.</w:t>
      </w:r>
    </w:p>
    <w:p w:rsidR="009D006A" w:rsidRPr="009D006A" w:rsidRDefault="009D006A" w:rsidP="009D00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bookmarkStart w:id="0" w:name="_GoBack"/>
      <w:bookmarkEnd w:id="0"/>
    </w:p>
    <w:p w:rsidR="00C62E06" w:rsidRDefault="00C62E06"/>
    <w:sectPr w:rsidR="00C62E06" w:rsidSect="00BE1F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hyphenationZone w:val="425"/>
  <w:characterSpacingControl w:val="doNotCompress"/>
  <w:compat/>
  <w:rsids>
    <w:rsidRoot w:val="009565C1"/>
    <w:rsid w:val="000C083C"/>
    <w:rsid w:val="00444932"/>
    <w:rsid w:val="009565C1"/>
    <w:rsid w:val="00986840"/>
    <w:rsid w:val="009D006A"/>
    <w:rsid w:val="00BE1FBE"/>
    <w:rsid w:val="00C6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06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Garro</dc:creator>
  <cp:keywords/>
  <dc:description/>
  <cp:lastModifiedBy>rbeers</cp:lastModifiedBy>
  <cp:revision>3</cp:revision>
  <dcterms:created xsi:type="dcterms:W3CDTF">2017-10-11T22:58:00Z</dcterms:created>
  <dcterms:modified xsi:type="dcterms:W3CDTF">2017-10-18T17:55:00Z</dcterms:modified>
</cp:coreProperties>
</file>