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47" w:rsidRPr="001B62F5" w:rsidRDefault="00982F47" w:rsidP="00982F4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3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982F47" w:rsidRPr="001B62F5" w:rsidRDefault="00982F47" w:rsidP="00982F4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>extra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ordinaria de Corte Plena celebrada a las trece horas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y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treinta minutos 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catorce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enero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inicial de los Magistrados Blanco, Presidente; Cervantes,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Chacón,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Arias, Rodríguez,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Fernández,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Arce, Ching,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Carvajal,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Ramírez,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Guzmán, </w:t>
      </w:r>
      <w:r w:rsidRPr="001B62F5">
        <w:rPr>
          <w:rFonts w:ascii="Calibri" w:eastAsia="Calibri" w:hAnsi="Calibri"/>
          <w:sz w:val="22"/>
          <w:szCs w:val="22"/>
          <w:lang w:eastAsia="en-US"/>
        </w:rPr>
        <w:t>Houed y González.</w:t>
      </w:r>
    </w:p>
    <w:p w:rsidR="00982F47" w:rsidRPr="001B62F5" w:rsidRDefault="00982F47" w:rsidP="00982F4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VII</w:t>
      </w:r>
    </w:p>
    <w:p w:rsidR="00982F47" w:rsidRDefault="00982F47" w:rsidP="00982F4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2F47">
        <w:rPr>
          <w:rFonts w:ascii="Calibri" w:eastAsia="Calibri" w:hAnsi="Calibri"/>
          <w:b/>
          <w:sz w:val="22"/>
          <w:szCs w:val="22"/>
          <w:lang w:eastAsia="en-US"/>
        </w:rPr>
        <w:t>ENTRAN LOS MAGISTRADOS ARROYO Y ZAMORA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982F47" w:rsidRDefault="00982F47" w:rsidP="00982F4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En escrito de fecha 7 de los corrientes la señora Estrella Vargas Vargas plantea un recurso de Hábeas Corpus en favor de su compañero Carlos Luis Napirola Mora, de quien alega se halla detenido e incomunicado en las celdas del Organismo de Investigación Judicial en Alajuela.</w:t>
      </w:r>
    </w:p>
    <w:p w:rsidR="00982F47" w:rsidRDefault="00982F47" w:rsidP="00982F4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Solicitado </w:t>
      </w:r>
      <w:r w:rsidR="007A7951">
        <w:rPr>
          <w:rFonts w:ascii="Calibri" w:eastAsia="Calibri" w:hAnsi="Calibri"/>
          <w:sz w:val="22"/>
          <w:szCs w:val="22"/>
          <w:lang w:eastAsia="en-US"/>
        </w:rPr>
        <w:t>el informe de ley lo rindió el Juez Segundo de Instrucción de Alajuela, manifestando que contra el señor Napirola instruye sumaria por dos delitos de robo agravado; que lo detuvo el O.I.J. local sin precisarse fecha exacta y luego la Juez Primero de Instrucción de Alajuela lo incomunicó de acuerdo con lo solicitado por el Organismo. Agrega que ese despacho –el Juzgado Segundo de Instrucción-</w:t>
      </w:r>
      <w:r w:rsidR="00BE5DAC">
        <w:rPr>
          <w:rFonts w:ascii="Calibri" w:eastAsia="Calibri" w:hAnsi="Calibri"/>
          <w:sz w:val="22"/>
          <w:szCs w:val="22"/>
          <w:lang w:eastAsia="en-US"/>
        </w:rPr>
        <w:t xml:space="preserve">, recibió las diligencias el 8 de enero en curso, a las 15:20 horas, y diez minutos después decretó la detención </w:t>
      </w:r>
      <w:r w:rsidR="00CD5D27">
        <w:rPr>
          <w:rFonts w:ascii="Calibri" w:eastAsia="Calibri" w:hAnsi="Calibri"/>
          <w:sz w:val="22"/>
          <w:szCs w:val="22"/>
          <w:lang w:eastAsia="en-US"/>
        </w:rPr>
        <w:t>provisional</w:t>
      </w:r>
      <w:r w:rsidR="00BE5DAC">
        <w:rPr>
          <w:rFonts w:ascii="Calibri" w:eastAsia="Calibri" w:hAnsi="Calibri"/>
          <w:sz w:val="22"/>
          <w:szCs w:val="22"/>
          <w:lang w:eastAsia="en-US"/>
        </w:rPr>
        <w:t>. (Sumaria No. 20-88).</w:t>
      </w:r>
    </w:p>
    <w:p w:rsidR="00BE5DAC" w:rsidRDefault="00BE5DAC" w:rsidP="00982F4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En el otro asunto, el tramitado por el Juzgado Primero de Instrucción de Alajuela, este despacho concedió la excarcelación mediante caución juratoria, en causa por tenencia de licor clandestino</w:t>
      </w:r>
      <w:r w:rsidR="00836672">
        <w:rPr>
          <w:rFonts w:ascii="Calibri" w:eastAsia="Calibri" w:hAnsi="Calibri"/>
          <w:sz w:val="22"/>
          <w:szCs w:val="22"/>
          <w:lang w:eastAsia="en-US"/>
        </w:rPr>
        <w:t xml:space="preserve"> en daño del Fisco.</w:t>
      </w:r>
    </w:p>
    <w:p w:rsidR="00836672" w:rsidRDefault="00836672" w:rsidP="00982F4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Previa deliberación, se acordó: Declarar sin lugar el recurso interpuesto, </w:t>
      </w:r>
      <w:r w:rsidR="00CD5D27">
        <w:rPr>
          <w:rFonts w:ascii="Calibri" w:eastAsia="Calibri" w:hAnsi="Calibri"/>
          <w:sz w:val="22"/>
          <w:szCs w:val="22"/>
          <w:lang w:eastAsia="en-US"/>
        </w:rPr>
        <w:t>pues contra el señor Napirola existe auto de detención provisional dictado por el Juez Segundo de Instrucción de Alajuela.</w:t>
      </w:r>
    </w:p>
    <w:p w:rsidR="00CD5D27" w:rsidRPr="00733F5F" w:rsidRDefault="00CD5D27" w:rsidP="00982F47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Así se resolvió con el voto de los Magistrados presentes.</w:t>
      </w:r>
    </w:p>
    <w:sectPr w:rsidR="00CD5D27" w:rsidRPr="00733F5F" w:rsidSect="00804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82F47"/>
    <w:rsid w:val="00033CB9"/>
    <w:rsid w:val="00712C1C"/>
    <w:rsid w:val="007A7951"/>
    <w:rsid w:val="00836672"/>
    <w:rsid w:val="00956078"/>
    <w:rsid w:val="00982F47"/>
    <w:rsid w:val="00B27B18"/>
    <w:rsid w:val="00BE5DAC"/>
    <w:rsid w:val="00CD5D27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4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2017-10-18T20:19:00Z</dcterms:created>
  <dcterms:modified xsi:type="dcterms:W3CDTF">2017-10-18T21:04:00Z</dcterms:modified>
</cp:coreProperties>
</file>